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конференция «ШАГ В НАУКУ»</w:t>
      </w: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ЛИНГВИСТИКИ</w:t>
      </w: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 Жаргонизмы в речи школьников</w:t>
      </w: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tabs>
          <w:tab w:val="left" w:pos="27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Автор: Куликова Кристина Павловна</w:t>
      </w: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Российская Федерация </w:t>
      </w: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Забайкальский край</w:t>
      </w: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Приаргунский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357DD" w:rsidRDefault="004357DD" w:rsidP="004357D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8 класс</w:t>
      </w:r>
    </w:p>
    <w:p w:rsidR="004357DD" w:rsidRDefault="004357DD" w:rsidP="0043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Научный руководитель:</w:t>
      </w:r>
    </w:p>
    <w:p w:rsidR="004357DD" w:rsidRDefault="004357DD" w:rsidP="0043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Савина Лариса Андреевна, учитель</w:t>
      </w:r>
    </w:p>
    <w:p w:rsidR="004357DD" w:rsidRDefault="004357DD" w:rsidP="0043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русского языка и литературы</w:t>
      </w:r>
    </w:p>
    <w:p w:rsidR="004357DD" w:rsidRDefault="004357DD" w:rsidP="0043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высшей квалификационной категории</w:t>
      </w:r>
    </w:p>
    <w:p w:rsidR="004357DD" w:rsidRDefault="004357DD" w:rsidP="0043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357DD" w:rsidRDefault="004357DD" w:rsidP="004357DD">
      <w:pPr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4357DD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Досатуй, 2011 год</w:t>
      </w:r>
    </w:p>
    <w:p w:rsidR="004357DD" w:rsidRDefault="004357DD" w:rsidP="00496D73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7A" w:rsidRDefault="00642F7A" w:rsidP="00496D73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FA">
        <w:rPr>
          <w:rFonts w:ascii="Times New Roman" w:hAnsi="Times New Roman" w:cs="Times New Roman"/>
          <w:b/>
          <w:sz w:val="24"/>
          <w:szCs w:val="24"/>
        </w:rPr>
        <w:lastRenderedPageBreak/>
        <w:t>Краткая аннотация</w:t>
      </w:r>
    </w:p>
    <w:p w:rsidR="00642F7A" w:rsidRDefault="00642F7A" w:rsidP="00642F7A">
      <w:pPr>
        <w:rPr>
          <w:rFonts w:ascii="Times New Roman" w:hAnsi="Times New Roman" w:cs="Times New Roman"/>
          <w:sz w:val="24"/>
          <w:szCs w:val="24"/>
        </w:rPr>
      </w:pPr>
    </w:p>
    <w:p w:rsidR="00BA4943" w:rsidRDefault="00BA4943" w:rsidP="00642F7A">
      <w:pPr>
        <w:rPr>
          <w:rFonts w:ascii="Times New Roman" w:hAnsi="Times New Roman" w:cs="Times New Roman"/>
          <w:sz w:val="24"/>
          <w:szCs w:val="24"/>
        </w:rPr>
      </w:pPr>
    </w:p>
    <w:p w:rsidR="00BA4943" w:rsidRPr="002C3B4E" w:rsidRDefault="00BA4943" w:rsidP="00BA4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В работе рассмотрен один из актуальных вопросов культуры речи: использование жаргонизмов. Проведено исследование: составлен и охарактеризован словарь жаргонных слов, употребляемых учащимися нашей школы</w:t>
      </w:r>
      <w:r w:rsidR="00903F6E">
        <w:rPr>
          <w:rFonts w:ascii="Times New Roman" w:hAnsi="Times New Roman" w:cs="Times New Roman"/>
          <w:sz w:val="24"/>
          <w:szCs w:val="24"/>
        </w:rPr>
        <w:t>, с точки зрения значения и происхождения</w:t>
      </w:r>
      <w:r>
        <w:rPr>
          <w:rFonts w:ascii="Times New Roman" w:hAnsi="Times New Roman" w:cs="Times New Roman"/>
          <w:sz w:val="24"/>
          <w:szCs w:val="24"/>
        </w:rPr>
        <w:t>; определены мотивы употребления жаргонизмов</w:t>
      </w:r>
      <w:r w:rsidR="002D616A">
        <w:rPr>
          <w:rFonts w:ascii="Times New Roman" w:hAnsi="Times New Roman" w:cs="Times New Roman"/>
          <w:sz w:val="24"/>
          <w:szCs w:val="24"/>
        </w:rPr>
        <w:t>, наи</w:t>
      </w:r>
      <w:r w:rsidR="00903F6E">
        <w:rPr>
          <w:rFonts w:ascii="Times New Roman" w:hAnsi="Times New Roman" w:cs="Times New Roman"/>
          <w:sz w:val="24"/>
          <w:szCs w:val="24"/>
        </w:rPr>
        <w:t>более часто встречающиеся из них, положительные и отрицательные стороны употребления жаргонизмов в речи школьников.</w:t>
      </w:r>
      <w:r w:rsidR="00D8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Pr="002C3B4E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903F6E" w:rsidRDefault="00903F6E" w:rsidP="00903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F7A" w:rsidRDefault="00642F7A" w:rsidP="00642F7A">
      <w:pPr>
        <w:rPr>
          <w:rFonts w:ascii="Times New Roman" w:hAnsi="Times New Roman" w:cs="Times New Roman"/>
          <w:sz w:val="28"/>
          <w:szCs w:val="28"/>
        </w:rPr>
      </w:pPr>
    </w:p>
    <w:p w:rsidR="00642F7A" w:rsidRDefault="00642F7A" w:rsidP="00642F7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39C" w:rsidRDefault="00A5339C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7A" w:rsidRDefault="00642F7A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F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42F7A" w:rsidRDefault="00642F7A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7A" w:rsidRDefault="00642F7A" w:rsidP="00642F7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7A" w:rsidRPr="00A5339C" w:rsidRDefault="00642F7A" w:rsidP="00642F7A">
      <w:pPr>
        <w:tabs>
          <w:tab w:val="left" w:pos="765"/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259B">
        <w:rPr>
          <w:rFonts w:ascii="Times New Roman" w:hAnsi="Times New Roman" w:cs="Times New Roman"/>
          <w:sz w:val="24"/>
          <w:szCs w:val="24"/>
        </w:rPr>
        <w:t>«Изучение и сбережение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является не праздным занятием от нечего делать, а насущной необходимостью», - писал Александр Куприн.</w:t>
      </w:r>
      <w:r w:rsidRPr="009D259B">
        <w:rPr>
          <w:rFonts w:ascii="Times New Roman" w:hAnsi="Times New Roman" w:cs="Times New Roman"/>
          <w:sz w:val="24"/>
          <w:szCs w:val="24"/>
        </w:rPr>
        <w:tab/>
      </w:r>
    </w:p>
    <w:p w:rsidR="00642F7A" w:rsidRDefault="00642F7A" w:rsidP="00642F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1EFA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,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века, остро встаёт вопрос о культуре речи. Это не случайно. Русский язык претерпел множество не самых лучших изменений. Безудержный поток заимствований и жаргонизмов вызывает беспокойство не только лингвистов. Многие люди ориентируются на такой язык и считают его</w:t>
      </w:r>
      <w:r w:rsidR="00CF1E41">
        <w:rPr>
          <w:rFonts w:ascii="Times New Roman" w:hAnsi="Times New Roman" w:cs="Times New Roman"/>
          <w:sz w:val="24"/>
          <w:szCs w:val="24"/>
        </w:rPr>
        <w:t xml:space="preserve"> эталоном хорошей русской речи, </w:t>
      </w:r>
      <w:r>
        <w:rPr>
          <w:rFonts w:ascii="Times New Roman" w:hAnsi="Times New Roman" w:cs="Times New Roman"/>
          <w:sz w:val="24"/>
          <w:szCs w:val="24"/>
        </w:rPr>
        <w:t xml:space="preserve">и особенно это заметно в молодёжной среде. </w:t>
      </w:r>
    </w:p>
    <w:p w:rsidR="00642F7A" w:rsidRDefault="00642F7A" w:rsidP="00642F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Объективная реальность</w:t>
      </w:r>
      <w:r w:rsidRPr="00947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- </w:t>
      </w:r>
      <w:r w:rsidRPr="00947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жаргон школьников. И хотя некоторые учёные считают увлечение жаргонными словами «детской болезнью», существует опасная тенденция</w:t>
      </w:r>
      <w:r w:rsidRPr="00E6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7ED">
        <w:rPr>
          <w:rFonts w:ascii="Times New Roman" w:hAnsi="Times New Roman" w:cs="Times New Roman"/>
          <w:sz w:val="24"/>
          <w:szCs w:val="24"/>
        </w:rPr>
        <w:t>жаргонизировать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литературный язык.</w:t>
      </w:r>
      <w:r w:rsidR="00967A6A" w:rsidRPr="00967A6A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Думаю, запрещать употреблять жаргонизмы бессмысленно, так как это всё равно не приведёт к желаемому результату. Нужно искать какие-то  другие подходы к решению этой проблемы.</w:t>
      </w:r>
      <w:r w:rsidRPr="00947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 молодое поколение хочет быть</w:t>
      </w:r>
      <w:r w:rsidRPr="00947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успешным. Однако мало кто задумывается над тем, что это напрямую связано с культурой речи. Считаю, что школьники должны внимательно, вдумчиво относиться к своей речи, </w:t>
      </w:r>
      <w:r w:rsidR="002A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стараться овладеть чистой, </w:t>
      </w:r>
      <w:r w:rsidR="002A4953">
        <w:rPr>
          <w:rFonts w:ascii="Times New Roman" w:hAnsi="Times New Roman" w:cs="Times New Roman"/>
          <w:sz w:val="24"/>
          <w:szCs w:val="24"/>
        </w:rPr>
        <w:t xml:space="preserve">грамотной и выразительной речью, </w:t>
      </w:r>
      <w:r w:rsidR="002F5597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A4953">
        <w:rPr>
          <w:rFonts w:ascii="Times New Roman" w:hAnsi="Times New Roman" w:cs="Times New Roman"/>
          <w:sz w:val="24"/>
          <w:szCs w:val="24"/>
        </w:rPr>
        <w:t>использовать жаргон.</w:t>
      </w:r>
      <w:r>
        <w:rPr>
          <w:rFonts w:ascii="Times New Roman" w:hAnsi="Times New Roman" w:cs="Times New Roman"/>
          <w:sz w:val="24"/>
          <w:szCs w:val="24"/>
        </w:rPr>
        <w:t xml:space="preserve"> Хочется помочь им</w:t>
      </w:r>
      <w:r w:rsidR="009C04D2">
        <w:rPr>
          <w:rFonts w:ascii="Times New Roman" w:hAnsi="Times New Roman" w:cs="Times New Roman"/>
          <w:sz w:val="24"/>
          <w:szCs w:val="24"/>
        </w:rPr>
        <w:t xml:space="preserve"> научиться уваж</w:t>
      </w:r>
      <w:r w:rsidR="00E35EF1">
        <w:rPr>
          <w:rFonts w:ascii="Times New Roman" w:hAnsi="Times New Roman" w:cs="Times New Roman"/>
          <w:sz w:val="24"/>
          <w:szCs w:val="24"/>
        </w:rPr>
        <w:t>ать  родную речь</w:t>
      </w:r>
      <w:r w:rsidR="009C04D2">
        <w:rPr>
          <w:rFonts w:ascii="Times New Roman" w:hAnsi="Times New Roman" w:cs="Times New Roman"/>
          <w:sz w:val="24"/>
          <w:szCs w:val="24"/>
        </w:rPr>
        <w:t xml:space="preserve"> и</w:t>
      </w:r>
      <w:r w:rsidR="00E35EF1">
        <w:rPr>
          <w:rFonts w:ascii="Times New Roman" w:hAnsi="Times New Roman" w:cs="Times New Roman"/>
          <w:sz w:val="24"/>
          <w:szCs w:val="24"/>
        </w:rPr>
        <w:t>, следовательно, самих себя.</w:t>
      </w:r>
      <w:r w:rsidR="009C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7A" w:rsidRDefault="00642F7A" w:rsidP="00642F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поставила перед собой цель:</w:t>
      </w:r>
      <w:r w:rsidR="002A4953">
        <w:rPr>
          <w:rFonts w:ascii="Times New Roman" w:hAnsi="Times New Roman" w:cs="Times New Roman"/>
          <w:sz w:val="24"/>
          <w:szCs w:val="24"/>
        </w:rPr>
        <w:t xml:space="preserve"> изучить и </w:t>
      </w:r>
      <w:r>
        <w:rPr>
          <w:rFonts w:ascii="Times New Roman" w:hAnsi="Times New Roman" w:cs="Times New Roman"/>
          <w:sz w:val="24"/>
          <w:szCs w:val="24"/>
        </w:rPr>
        <w:t xml:space="preserve"> критически осмыслить </w:t>
      </w:r>
      <w:r w:rsidR="002A4953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жаргонизмов в речи</w:t>
      </w:r>
      <w:r w:rsidR="00A5339C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2A4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953">
        <w:rPr>
          <w:rFonts w:ascii="Times New Roman" w:hAnsi="Times New Roman" w:cs="Times New Roman"/>
          <w:sz w:val="24"/>
          <w:szCs w:val="24"/>
        </w:rPr>
        <w:t>досатуйских</w:t>
      </w:r>
      <w:proofErr w:type="spellEnd"/>
      <w:r w:rsidR="002A4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2A4953" w:rsidRDefault="00642F7A" w:rsidP="00642F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Наметила следующие задачи:</w:t>
      </w:r>
    </w:p>
    <w:p w:rsidR="00A5339C" w:rsidRDefault="00A5339C" w:rsidP="00A5339C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1A3C">
        <w:rPr>
          <w:rFonts w:ascii="Times New Roman" w:hAnsi="Times New Roman" w:cs="Times New Roman"/>
          <w:sz w:val="24"/>
          <w:szCs w:val="24"/>
        </w:rPr>
        <w:t>зучить</w:t>
      </w:r>
      <w:r>
        <w:rPr>
          <w:rFonts w:ascii="Times New Roman" w:hAnsi="Times New Roman" w:cs="Times New Roman"/>
          <w:sz w:val="24"/>
          <w:szCs w:val="24"/>
        </w:rPr>
        <w:t xml:space="preserve"> литературу о жаргонизмах;</w:t>
      </w:r>
    </w:p>
    <w:p w:rsidR="00A5339C" w:rsidRDefault="00A5339C" w:rsidP="00A5339C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9C">
        <w:rPr>
          <w:rFonts w:ascii="Times New Roman" w:hAnsi="Times New Roman" w:cs="Times New Roman"/>
          <w:sz w:val="24"/>
          <w:szCs w:val="24"/>
        </w:rPr>
        <w:t>составить и охарактеризовать словарь жаргонизмов, употребляемых в речи учащихся нашей школы;</w:t>
      </w:r>
    </w:p>
    <w:p w:rsidR="00A5339C" w:rsidRDefault="00A5339C" w:rsidP="00A5339C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мотивы употребления жаргонизмов, наиболее часто встречающиеся из них;</w:t>
      </w:r>
    </w:p>
    <w:p w:rsidR="00BA4943" w:rsidRDefault="00A5339C" w:rsidP="00A5339C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наличие или отсутствие </w:t>
      </w:r>
      <w:r w:rsidR="00156CA1">
        <w:rPr>
          <w:rFonts w:ascii="Times New Roman" w:hAnsi="Times New Roman" w:cs="Times New Roman"/>
          <w:sz w:val="24"/>
          <w:szCs w:val="24"/>
        </w:rPr>
        <w:t>стремления обойтись без жаргона;</w:t>
      </w:r>
    </w:p>
    <w:p w:rsidR="00156CA1" w:rsidRDefault="00156CA1" w:rsidP="00A5339C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положительную и отрицательную стороны</w:t>
      </w:r>
      <w:r w:rsidR="00E346B0">
        <w:rPr>
          <w:rFonts w:ascii="Times New Roman" w:hAnsi="Times New Roman" w:cs="Times New Roman"/>
          <w:sz w:val="24"/>
          <w:szCs w:val="24"/>
        </w:rPr>
        <w:t xml:space="preserve"> употребления жаргонизмов.</w:t>
      </w:r>
    </w:p>
    <w:p w:rsidR="00BA4943" w:rsidRDefault="00BA4943" w:rsidP="00BA4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наиболее эффективными следующие методы исследования: изучение соответствующей литературы,</w:t>
      </w:r>
      <w:r w:rsidR="003B789C">
        <w:rPr>
          <w:rFonts w:ascii="Times New Roman" w:hAnsi="Times New Roman" w:cs="Times New Roman"/>
          <w:sz w:val="24"/>
          <w:szCs w:val="24"/>
        </w:rPr>
        <w:t xml:space="preserve"> опрос,</w:t>
      </w:r>
      <w:r w:rsidR="0003648A">
        <w:rPr>
          <w:rFonts w:ascii="Times New Roman" w:hAnsi="Times New Roman" w:cs="Times New Roman"/>
          <w:sz w:val="24"/>
          <w:szCs w:val="24"/>
        </w:rPr>
        <w:t xml:space="preserve"> наблюдение,</w:t>
      </w:r>
      <w:r w:rsidR="003B789C">
        <w:rPr>
          <w:rFonts w:ascii="Times New Roman" w:hAnsi="Times New Roman" w:cs="Times New Roman"/>
          <w:sz w:val="24"/>
          <w:szCs w:val="24"/>
        </w:rPr>
        <w:t xml:space="preserve"> </w:t>
      </w:r>
      <w:r w:rsidR="00B252B8">
        <w:rPr>
          <w:rFonts w:ascii="Times New Roman" w:hAnsi="Times New Roman" w:cs="Times New Roman"/>
          <w:sz w:val="24"/>
          <w:szCs w:val="24"/>
        </w:rPr>
        <w:t xml:space="preserve">анкетирование, </w:t>
      </w:r>
      <w:r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BA4943" w:rsidRDefault="00BA4943" w:rsidP="00BA4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исследования: </w:t>
      </w:r>
      <w:r w:rsidR="003B789C">
        <w:rPr>
          <w:rFonts w:ascii="Times New Roman" w:hAnsi="Times New Roman" w:cs="Times New Roman"/>
          <w:sz w:val="24"/>
          <w:szCs w:val="24"/>
        </w:rPr>
        <w:t>речь школьников.</w:t>
      </w:r>
    </w:p>
    <w:p w:rsidR="00BA4943" w:rsidRDefault="00BA4943" w:rsidP="00BA4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исследования: </w:t>
      </w:r>
      <w:r w:rsidR="003B789C">
        <w:rPr>
          <w:rFonts w:ascii="Times New Roman" w:hAnsi="Times New Roman" w:cs="Times New Roman"/>
          <w:sz w:val="24"/>
          <w:szCs w:val="24"/>
        </w:rPr>
        <w:t>жаргонизмы.</w:t>
      </w:r>
    </w:p>
    <w:p w:rsidR="00451A3C" w:rsidRPr="00BA4943" w:rsidRDefault="00BA4943" w:rsidP="00BA4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Изучив специальную литературу, узнала, что жаргон – своеобразный социальный диалект, свойственный профессиональным, возрастным группам людей. Составной частью жаргонов являются жаргонизмы – обиходно-бытовая лексика и фразеология, наделённые сниженной экспрессией и характеризующиеся социально ограниченным употреблением.</w:t>
      </w:r>
      <w:r w:rsidR="00967A6A">
        <w:rPr>
          <w:rFonts w:ascii="Times New Roman" w:hAnsi="Times New Roman" w:cs="Times New Roman"/>
          <w:sz w:val="24"/>
          <w:szCs w:val="24"/>
        </w:rPr>
        <w:t>[</w:t>
      </w:r>
      <w:r w:rsidR="00967A6A" w:rsidRPr="00967A6A">
        <w:rPr>
          <w:rFonts w:ascii="Times New Roman" w:hAnsi="Times New Roman" w:cs="Times New Roman"/>
          <w:sz w:val="24"/>
          <w:szCs w:val="24"/>
        </w:rPr>
        <w:t>2]</w:t>
      </w:r>
      <w:r w:rsidR="00750400">
        <w:rPr>
          <w:rFonts w:ascii="Times New Roman" w:hAnsi="Times New Roman" w:cs="Times New Roman"/>
          <w:sz w:val="24"/>
          <w:szCs w:val="24"/>
        </w:rPr>
        <w:t xml:space="preserve"> Выяснила, что многие школьники считают их необходимыми словами. Неужели без них действительно нельзя обойтись?</w:t>
      </w:r>
      <w:r w:rsidR="002D616A">
        <w:rPr>
          <w:rFonts w:ascii="Times New Roman" w:hAnsi="Times New Roman" w:cs="Times New Roman"/>
          <w:sz w:val="24"/>
          <w:szCs w:val="24"/>
        </w:rPr>
        <w:t xml:space="preserve"> В своей работе хочу рассказать об этом.</w:t>
      </w:r>
      <w:r w:rsidR="00451A3C" w:rsidRPr="00BA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7A" w:rsidRPr="00BA4943" w:rsidRDefault="00642F7A" w:rsidP="00642F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4943" w:rsidRDefault="00BA4943">
      <w:pPr>
        <w:rPr>
          <w:color w:val="FF0000"/>
        </w:rPr>
      </w:pPr>
    </w:p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BA4943" w:rsidRPr="00BA4943" w:rsidRDefault="00BA4943" w:rsidP="00BA4943"/>
    <w:p w:rsidR="00903F6E" w:rsidRDefault="00903F6E" w:rsidP="00903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6E" w:rsidRDefault="00903F6E" w:rsidP="00903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6E" w:rsidRDefault="00903F6E" w:rsidP="00903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F6E" w:rsidRDefault="00903F6E" w:rsidP="00903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943" w:rsidRDefault="00BA4943" w:rsidP="00BA4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943" w:rsidRDefault="00BA4943" w:rsidP="00BA4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943" w:rsidRDefault="00BA4943" w:rsidP="00BA4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BA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BA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BA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BA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73" w:rsidRDefault="00496D73" w:rsidP="00BA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3" w:rsidRPr="00BA4943" w:rsidRDefault="00BA4943" w:rsidP="00BA4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43">
        <w:rPr>
          <w:rFonts w:ascii="Times New Roman" w:hAnsi="Times New Roman" w:cs="Times New Roman"/>
          <w:b/>
          <w:sz w:val="24"/>
          <w:szCs w:val="24"/>
        </w:rPr>
        <w:lastRenderedPageBreak/>
        <w:t>План исследования.</w:t>
      </w:r>
    </w:p>
    <w:p w:rsidR="00BA4943" w:rsidRDefault="00BA4943" w:rsidP="00BA4943">
      <w:pPr>
        <w:jc w:val="center"/>
      </w:pPr>
    </w:p>
    <w:p w:rsidR="00BA4943" w:rsidRDefault="00BA4943" w:rsidP="00AD1E49">
      <w:pPr>
        <w:spacing w:line="360" w:lineRule="auto"/>
        <w:jc w:val="center"/>
      </w:pPr>
    </w:p>
    <w:p w:rsidR="00BA4943" w:rsidRPr="00BA4943" w:rsidRDefault="00BA4943" w:rsidP="00AD1E49">
      <w:pPr>
        <w:tabs>
          <w:tab w:val="left" w:pos="4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BA49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4943">
        <w:rPr>
          <w:rFonts w:ascii="Times New Roman" w:hAnsi="Times New Roman" w:cs="Times New Roman"/>
          <w:sz w:val="24"/>
          <w:szCs w:val="24"/>
        </w:rPr>
        <w:t>)</w:t>
      </w:r>
      <w:r w:rsidR="002F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проблемы исследования:</w:t>
      </w:r>
      <w:r w:rsidR="00E346B0">
        <w:rPr>
          <w:rFonts w:ascii="Times New Roman" w:hAnsi="Times New Roman" w:cs="Times New Roman"/>
          <w:sz w:val="24"/>
          <w:szCs w:val="24"/>
        </w:rPr>
        <w:t xml:space="preserve"> каковы отрицательная и положительная стороны употребления жаргонизмов в речи школьников?</w:t>
      </w:r>
    </w:p>
    <w:p w:rsidR="003C0B00" w:rsidRDefault="003C0B00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C0B00">
        <w:rPr>
          <w:rFonts w:ascii="Times New Roman" w:hAnsi="Times New Roman" w:cs="Times New Roman"/>
          <w:lang w:val="en-US"/>
        </w:rPr>
        <w:t>II</w:t>
      </w:r>
      <w:r w:rsidRPr="003C0B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Изучение специальной литературы. Познакомилась</w:t>
      </w:r>
      <w:r w:rsidR="00A81FBB">
        <w:rPr>
          <w:rFonts w:ascii="Times New Roman" w:hAnsi="Times New Roman" w:cs="Times New Roman"/>
        </w:rPr>
        <w:t xml:space="preserve"> со статьёй Сиротининой О. Б. «От кого зависит судьба русского языка?», работала со Словарём русского языка Ожегова С. И.</w:t>
      </w:r>
      <w:r w:rsidR="007F4AAD">
        <w:rPr>
          <w:rFonts w:ascii="Times New Roman" w:hAnsi="Times New Roman" w:cs="Times New Roman"/>
        </w:rPr>
        <w:t>, статьёй Винокура Т. Г. «Заповеди культуры речевого поведения».</w:t>
      </w:r>
    </w:p>
    <w:p w:rsidR="00AD1E49" w:rsidRDefault="003C0B00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) Опрос учащихся 1 и 4 классов для того, чтобы выяснить, знают ли они значения</w:t>
      </w:r>
      <w:r w:rsidR="00AD1E49">
        <w:rPr>
          <w:rFonts w:ascii="Times New Roman" w:hAnsi="Times New Roman" w:cs="Times New Roman"/>
        </w:rPr>
        <w:t xml:space="preserve"> некоторых жаргонных слов, употребляемых более старшими школьниками.</w:t>
      </w:r>
    </w:p>
    <w:p w:rsidR="00AD1E49" w:rsidRDefault="00AD1E49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) Наблюдение за речью учащихся нашей школы с целью составления словаря жаргонных слов и их анализа с точки зрения значения и этимологии.</w:t>
      </w:r>
    </w:p>
    <w:p w:rsidR="00B0286A" w:rsidRDefault="00AD1E49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)</w:t>
      </w:r>
      <w:r w:rsidR="00B0286A">
        <w:rPr>
          <w:rFonts w:ascii="Times New Roman" w:hAnsi="Times New Roman" w:cs="Times New Roman"/>
        </w:rPr>
        <w:t xml:space="preserve"> Анкетирование старшеклассников. Вопросы анкеты:</w:t>
      </w:r>
    </w:p>
    <w:p w:rsidR="00B80CEA" w:rsidRDefault="00B80CEA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Назовите жаргонизмы, которые наиболее часто употребляете в своей речи.</w:t>
      </w:r>
    </w:p>
    <w:p w:rsidR="00B0286A" w:rsidRDefault="00B80CEA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0286A">
        <w:rPr>
          <w:rFonts w:ascii="Times New Roman" w:hAnsi="Times New Roman" w:cs="Times New Roman"/>
        </w:rPr>
        <w:t>) Для чего вы употребляете жаргонизмы?</w:t>
      </w:r>
    </w:p>
    <w:p w:rsidR="00B80CEA" w:rsidRDefault="00B0286A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Модно, современно.   </w:t>
      </w:r>
      <w:proofErr w:type="gramStart"/>
      <w:r>
        <w:rPr>
          <w:rFonts w:ascii="Times New Roman" w:hAnsi="Times New Roman" w:cs="Times New Roman"/>
        </w:rPr>
        <w:t>Б) Нужны в речи для связи слов.</w:t>
      </w:r>
      <w:proofErr w:type="gramEnd"/>
      <w:r>
        <w:rPr>
          <w:rFonts w:ascii="Times New Roman" w:hAnsi="Times New Roman" w:cs="Times New Roman"/>
        </w:rPr>
        <w:t xml:space="preserve">   В) Помогают преодолеть недостаток слов.   Г) Делают речь понятней для друзей.   Д) Другие причины. Какие?</w:t>
      </w:r>
    </w:p>
    <w:p w:rsidR="00B80CEA" w:rsidRDefault="00B80CEA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Жаргонизмы – это временное явление в вашей речи или необходимые слова?</w:t>
      </w:r>
    </w:p>
    <w:p w:rsidR="00156CA1" w:rsidRDefault="00B80CEA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Задумывались ли вы о происхождении жаргонных слов?</w:t>
      </w:r>
    </w:p>
    <w:p w:rsidR="00436B07" w:rsidRDefault="00156CA1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Какова, по-вашему, положительная сторона употребления в речи жаргонизмов?</w:t>
      </w:r>
      <w:r w:rsidR="00B0286A">
        <w:rPr>
          <w:rFonts w:ascii="Times New Roman" w:hAnsi="Times New Roman" w:cs="Times New Roman"/>
        </w:rPr>
        <w:t xml:space="preserve"> </w:t>
      </w:r>
    </w:p>
    <w:p w:rsidR="00BA4943" w:rsidRPr="003C0B00" w:rsidRDefault="00436B07" w:rsidP="00AD1E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) Анализ полученных данных.</w:t>
      </w:r>
      <w:r w:rsidR="00B0286A">
        <w:rPr>
          <w:rFonts w:ascii="Times New Roman" w:hAnsi="Times New Roman" w:cs="Times New Roman"/>
        </w:rPr>
        <w:t xml:space="preserve"> </w:t>
      </w:r>
      <w:r w:rsidR="003C0B00">
        <w:rPr>
          <w:rFonts w:ascii="Times New Roman" w:hAnsi="Times New Roman" w:cs="Times New Roman"/>
        </w:rPr>
        <w:t xml:space="preserve">  </w:t>
      </w:r>
    </w:p>
    <w:p w:rsidR="00BA4943" w:rsidRDefault="00BA4943" w:rsidP="00AD1E49">
      <w:pPr>
        <w:spacing w:after="0"/>
        <w:jc w:val="center"/>
      </w:pPr>
    </w:p>
    <w:p w:rsidR="00BA4943" w:rsidRDefault="00BA4943" w:rsidP="00BA4943">
      <w:pPr>
        <w:jc w:val="center"/>
      </w:pPr>
    </w:p>
    <w:p w:rsidR="00BA4943" w:rsidRDefault="00BA4943" w:rsidP="00BA4943">
      <w:pPr>
        <w:jc w:val="center"/>
      </w:pPr>
    </w:p>
    <w:p w:rsidR="0003648A" w:rsidRDefault="0003648A" w:rsidP="00036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48A" w:rsidRDefault="0003648A" w:rsidP="00036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48A" w:rsidRDefault="0003648A" w:rsidP="00036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48A" w:rsidRDefault="0003648A" w:rsidP="00036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D73" w:rsidRDefault="00B72A01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Pr="00496D73" w:rsidRDefault="00496D73" w:rsidP="00496D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73">
        <w:rPr>
          <w:rFonts w:ascii="Times New Roman" w:hAnsi="Times New Roman" w:cs="Times New Roman"/>
          <w:b/>
          <w:sz w:val="24"/>
          <w:szCs w:val="24"/>
        </w:rPr>
        <w:lastRenderedPageBreak/>
        <w:t>Описание исследования</w:t>
      </w: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496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48A" w:rsidRDefault="00B72A01" w:rsidP="00496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в которой находится человек,</w:t>
      </w:r>
      <w:r w:rsidR="00AB3228">
        <w:rPr>
          <w:rFonts w:ascii="Times New Roman" w:hAnsi="Times New Roman" w:cs="Times New Roman"/>
          <w:sz w:val="24"/>
          <w:szCs w:val="24"/>
        </w:rPr>
        <w:t xml:space="preserve"> всегда воздействует на его речевые навыки. </w:t>
      </w:r>
      <w:proofErr w:type="gramStart"/>
      <w:r w:rsidR="00AB3228">
        <w:rPr>
          <w:rFonts w:ascii="Times New Roman" w:hAnsi="Times New Roman" w:cs="Times New Roman"/>
          <w:sz w:val="24"/>
          <w:szCs w:val="24"/>
        </w:rPr>
        <w:t>Особенно податливы такому влиянию бывают дети.</w:t>
      </w:r>
      <w:r w:rsidR="00967A6A">
        <w:rPr>
          <w:rFonts w:ascii="Times New Roman" w:hAnsi="Times New Roman" w:cs="Times New Roman"/>
          <w:sz w:val="24"/>
          <w:szCs w:val="24"/>
        </w:rPr>
        <w:t>[</w:t>
      </w:r>
      <w:r w:rsidR="00967A6A" w:rsidRPr="00967A6A">
        <w:rPr>
          <w:rFonts w:ascii="Times New Roman" w:hAnsi="Times New Roman" w:cs="Times New Roman"/>
          <w:sz w:val="24"/>
          <w:szCs w:val="24"/>
        </w:rPr>
        <w:t>1]</w:t>
      </w:r>
      <w:r w:rsidR="00AB3228">
        <w:rPr>
          <w:rFonts w:ascii="Times New Roman" w:hAnsi="Times New Roman" w:cs="Times New Roman"/>
          <w:sz w:val="24"/>
          <w:szCs w:val="24"/>
        </w:rPr>
        <w:t xml:space="preserve"> В результате опроса первоклассников нашей школы, проводимого в начале учебного года, я выяснила, что из составленного мною словаря жаргонизмов они знали значения лишь некоторых слов</w:t>
      </w:r>
      <w:r w:rsidR="00A74E49">
        <w:rPr>
          <w:rFonts w:ascii="Times New Roman" w:hAnsi="Times New Roman" w:cs="Times New Roman"/>
          <w:sz w:val="24"/>
          <w:szCs w:val="24"/>
        </w:rPr>
        <w:t>, что составило примерно 3</w:t>
      </w:r>
      <w:r w:rsidR="004D47B3">
        <w:rPr>
          <w:rFonts w:ascii="Times New Roman" w:hAnsi="Times New Roman" w:cs="Times New Roman"/>
          <w:sz w:val="24"/>
          <w:szCs w:val="24"/>
        </w:rPr>
        <w:t xml:space="preserve"> %. Эти слова понимали лишь те, в семьях которых есть школьники, или опрашиваемые дружили с детьми старшего возраста.</w:t>
      </w:r>
      <w:proofErr w:type="gramEnd"/>
      <w:r w:rsidR="004D47B3">
        <w:rPr>
          <w:rFonts w:ascii="Times New Roman" w:hAnsi="Times New Roman" w:cs="Times New Roman"/>
          <w:sz w:val="24"/>
          <w:szCs w:val="24"/>
        </w:rPr>
        <w:t xml:space="preserve"> В третьей четверти результ</w:t>
      </w:r>
      <w:r w:rsidR="00A74E49">
        <w:rPr>
          <w:rFonts w:ascii="Times New Roman" w:hAnsi="Times New Roman" w:cs="Times New Roman"/>
          <w:sz w:val="24"/>
          <w:szCs w:val="24"/>
        </w:rPr>
        <w:t>ат был уже другим – 17% вместо 3</w:t>
      </w:r>
      <w:r w:rsidR="004D47B3">
        <w:rPr>
          <w:rFonts w:ascii="Times New Roman" w:hAnsi="Times New Roman" w:cs="Times New Roman"/>
          <w:sz w:val="24"/>
          <w:szCs w:val="24"/>
        </w:rPr>
        <w:t xml:space="preserve">%. В 4 классе проведённый опрос показал, что ребята знают значения многих </w:t>
      </w:r>
      <w:r w:rsidR="00A74E49">
        <w:rPr>
          <w:rFonts w:ascii="Times New Roman" w:hAnsi="Times New Roman" w:cs="Times New Roman"/>
          <w:sz w:val="24"/>
          <w:szCs w:val="24"/>
        </w:rPr>
        <w:t>жаргонных слов, что составило 35</w:t>
      </w:r>
      <w:r w:rsidR="004D47B3">
        <w:rPr>
          <w:rFonts w:ascii="Times New Roman" w:hAnsi="Times New Roman" w:cs="Times New Roman"/>
          <w:sz w:val="24"/>
          <w:szCs w:val="24"/>
        </w:rPr>
        <w:t>%.</w:t>
      </w:r>
    </w:p>
    <w:p w:rsidR="004D47B3" w:rsidRDefault="004D47B3" w:rsidP="00BA4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Конечно, в речи самых юных носителей количество жаргонизмов незначительно, но с каждым годом обучения в школе их объём, к сожалению, увеличивается, и уже в 7 классе</w:t>
      </w:r>
      <w:r w:rsidR="00BA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50">
        <w:rPr>
          <w:rFonts w:ascii="Times New Roman" w:hAnsi="Times New Roman" w:cs="Times New Roman"/>
          <w:sz w:val="24"/>
          <w:szCs w:val="24"/>
        </w:rPr>
        <w:t xml:space="preserve">подростки </w:t>
      </w:r>
      <w:r>
        <w:rPr>
          <w:rFonts w:ascii="Times New Roman" w:hAnsi="Times New Roman" w:cs="Times New Roman"/>
          <w:sz w:val="24"/>
          <w:szCs w:val="24"/>
        </w:rPr>
        <w:t xml:space="preserve">осваивают </w:t>
      </w:r>
      <w:r w:rsidR="00BA4E50">
        <w:rPr>
          <w:rFonts w:ascii="Times New Roman" w:hAnsi="Times New Roman" w:cs="Times New Roman"/>
          <w:sz w:val="24"/>
          <w:szCs w:val="24"/>
        </w:rPr>
        <w:t>жаргон, перенимая его у старшеклассников.</w:t>
      </w:r>
    </w:p>
    <w:p w:rsidR="0003648A" w:rsidRDefault="0003648A" w:rsidP="00BA4E50">
      <w:pPr>
        <w:tabs>
          <w:tab w:val="left" w:pos="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Было проведено наблюдение за речью учащихся нашей школы с целью составления словаря жаргонных слов и их анализа с точки зрения значения и этимологии.</w:t>
      </w:r>
    </w:p>
    <w:p w:rsidR="0003648A" w:rsidRDefault="0003648A" w:rsidP="00BA4E50">
      <w:pPr>
        <w:tabs>
          <w:tab w:val="left" w:pos="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лексике школьн</w:t>
      </w:r>
      <w:r w:rsidR="00096FBE">
        <w:rPr>
          <w:rFonts w:ascii="Times New Roman" w:hAnsi="Times New Roman" w:cs="Times New Roman"/>
          <w:sz w:val="24"/>
          <w:szCs w:val="24"/>
        </w:rPr>
        <w:t>иков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096FBE">
        <w:rPr>
          <w:rFonts w:ascii="Times New Roman" w:hAnsi="Times New Roman" w:cs="Times New Roman"/>
          <w:sz w:val="24"/>
          <w:szCs w:val="24"/>
        </w:rPr>
        <w:t xml:space="preserve"> жаргонизмы,</w:t>
      </w:r>
      <w:r>
        <w:rPr>
          <w:rFonts w:ascii="Times New Roman" w:hAnsi="Times New Roman" w:cs="Times New Roman"/>
          <w:sz w:val="24"/>
          <w:szCs w:val="24"/>
        </w:rPr>
        <w:t xml:space="preserve">  тематически связанные со следующими сферами:</w:t>
      </w:r>
    </w:p>
    <w:p w:rsidR="0003648A" w:rsidRDefault="0003648A" w:rsidP="00EB4CB0">
      <w:pPr>
        <w:pStyle w:val="a5"/>
        <w:numPr>
          <w:ilvl w:val="0"/>
          <w:numId w:val="5"/>
        </w:numPr>
        <w:tabs>
          <w:tab w:val="left" w:pos="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школы;</w:t>
      </w:r>
    </w:p>
    <w:p w:rsidR="0003648A" w:rsidRDefault="0003648A" w:rsidP="00EB4CB0">
      <w:pPr>
        <w:pStyle w:val="a5"/>
        <w:numPr>
          <w:ilvl w:val="0"/>
          <w:numId w:val="5"/>
        </w:numPr>
        <w:tabs>
          <w:tab w:val="left" w:pos="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быта, досуга;</w:t>
      </w:r>
    </w:p>
    <w:p w:rsidR="0003648A" w:rsidRPr="0003648A" w:rsidRDefault="0003648A" w:rsidP="00EB4CB0">
      <w:pPr>
        <w:pStyle w:val="a5"/>
        <w:numPr>
          <w:ilvl w:val="0"/>
          <w:numId w:val="5"/>
        </w:numPr>
        <w:tabs>
          <w:tab w:val="left" w:pos="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оценки.</w:t>
      </w:r>
    </w:p>
    <w:p w:rsidR="0003648A" w:rsidRDefault="0003648A" w:rsidP="00EB4CB0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48A">
        <w:rPr>
          <w:rFonts w:ascii="Times New Roman" w:hAnsi="Times New Roman" w:cs="Times New Roman"/>
          <w:sz w:val="24"/>
          <w:szCs w:val="24"/>
        </w:rPr>
        <w:t>Слова первой сферы</w:t>
      </w:r>
      <w:r>
        <w:rPr>
          <w:rFonts w:ascii="Times New Roman" w:hAnsi="Times New Roman" w:cs="Times New Roman"/>
          <w:sz w:val="24"/>
          <w:szCs w:val="24"/>
        </w:rPr>
        <w:t xml:space="preserve"> можно разделить на следующие группы:</w:t>
      </w:r>
    </w:p>
    <w:p w:rsidR="0003648A" w:rsidRDefault="0003648A" w:rsidP="00EB4CB0">
      <w:pPr>
        <w:pStyle w:val="a5"/>
        <w:numPr>
          <w:ilvl w:val="0"/>
          <w:numId w:val="6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учебных предметов: литра, инглиш,  матка,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648A" w:rsidRDefault="0003648A" w:rsidP="00EB4CB0">
      <w:pPr>
        <w:pStyle w:val="a5"/>
        <w:numPr>
          <w:ilvl w:val="0"/>
          <w:numId w:val="6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учителей: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64D">
        <w:rPr>
          <w:rFonts w:ascii="Times New Roman" w:hAnsi="Times New Roman" w:cs="Times New Roman"/>
          <w:sz w:val="24"/>
          <w:szCs w:val="24"/>
        </w:rPr>
        <w:t>химоза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физрук;</w:t>
      </w:r>
    </w:p>
    <w:p w:rsidR="0003648A" w:rsidRDefault="0003648A" w:rsidP="00EB4CB0">
      <w:pPr>
        <w:pStyle w:val="a5"/>
        <w:numPr>
          <w:ilvl w:val="0"/>
          <w:numId w:val="6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других реалий учебного процесса: шпора - шпаргалка, ботаник -  хороший ученик, завалить – получить отрицательную оценку, скатать, срисовать  - списать.</w:t>
      </w:r>
      <w:proofErr w:type="gramEnd"/>
    </w:p>
    <w:p w:rsidR="0003648A" w:rsidRDefault="00423511" w:rsidP="00EB4CB0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48A" w:rsidRPr="00423511">
        <w:rPr>
          <w:rFonts w:ascii="Times New Roman" w:hAnsi="Times New Roman" w:cs="Times New Roman"/>
          <w:sz w:val="24"/>
          <w:szCs w:val="24"/>
        </w:rPr>
        <w:t xml:space="preserve">Для слов этой сферы характерна традиционность, устойчивость. Многие слова (камчатка, </w:t>
      </w:r>
      <w:proofErr w:type="spellStart"/>
      <w:r w:rsidR="0003648A" w:rsidRPr="00423511">
        <w:rPr>
          <w:rFonts w:ascii="Times New Roman" w:hAnsi="Times New Roman" w:cs="Times New Roman"/>
          <w:sz w:val="24"/>
          <w:szCs w:val="24"/>
        </w:rPr>
        <w:t>чукотка</w:t>
      </w:r>
      <w:proofErr w:type="spellEnd"/>
      <w:r w:rsidR="0003648A" w:rsidRPr="00423511">
        <w:rPr>
          <w:rFonts w:ascii="Times New Roman" w:hAnsi="Times New Roman" w:cs="Times New Roman"/>
          <w:sz w:val="24"/>
          <w:szCs w:val="24"/>
        </w:rPr>
        <w:t xml:space="preserve"> – задние парты, </w:t>
      </w:r>
      <w:proofErr w:type="spellStart"/>
      <w:r w:rsidR="0003648A" w:rsidRPr="00423511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03648A" w:rsidRPr="00423511">
        <w:rPr>
          <w:rFonts w:ascii="Times New Roman" w:hAnsi="Times New Roman" w:cs="Times New Roman"/>
          <w:sz w:val="24"/>
          <w:szCs w:val="24"/>
        </w:rPr>
        <w:t xml:space="preserve"> – учительница, </w:t>
      </w:r>
      <w:proofErr w:type="spellStart"/>
      <w:r w:rsidR="0003648A" w:rsidRPr="00423511">
        <w:rPr>
          <w:rFonts w:ascii="Times New Roman" w:hAnsi="Times New Roman" w:cs="Times New Roman"/>
          <w:sz w:val="24"/>
          <w:szCs w:val="24"/>
        </w:rPr>
        <w:t>химоза</w:t>
      </w:r>
      <w:proofErr w:type="spellEnd"/>
      <w:r w:rsidR="0003648A" w:rsidRPr="00423511">
        <w:rPr>
          <w:rFonts w:ascii="Times New Roman" w:hAnsi="Times New Roman" w:cs="Times New Roman"/>
          <w:sz w:val="24"/>
          <w:szCs w:val="24"/>
        </w:rPr>
        <w:t xml:space="preserve"> – учитель химии) употребляются на протяжении многих десятилетий (по опросам выпускников, окончивших школу 10 – 20 лет назад). Эти слова обеспечивают устойчивость школьного жаргона. Некоторые из них, такие как </w:t>
      </w:r>
      <w:proofErr w:type="spellStart"/>
      <w:r w:rsidR="0003648A" w:rsidRPr="00423511">
        <w:rPr>
          <w:rFonts w:ascii="Times New Roman" w:hAnsi="Times New Roman" w:cs="Times New Roman"/>
          <w:sz w:val="24"/>
          <w:szCs w:val="24"/>
        </w:rPr>
        <w:t>порфик</w:t>
      </w:r>
      <w:proofErr w:type="spellEnd"/>
      <w:r w:rsidR="0003648A" w:rsidRPr="0042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48A" w:rsidRPr="00423511">
        <w:rPr>
          <w:rFonts w:ascii="Times New Roman" w:hAnsi="Times New Roman" w:cs="Times New Roman"/>
          <w:sz w:val="24"/>
          <w:szCs w:val="24"/>
        </w:rPr>
        <w:t>чукотка</w:t>
      </w:r>
      <w:proofErr w:type="spellEnd"/>
      <w:r w:rsidR="0003648A" w:rsidRPr="00423511">
        <w:rPr>
          <w:rFonts w:ascii="Times New Roman" w:hAnsi="Times New Roman" w:cs="Times New Roman"/>
          <w:sz w:val="24"/>
          <w:szCs w:val="24"/>
        </w:rPr>
        <w:t>, камчатка, почти не употребляются, но все школьники знают их значение.</w:t>
      </w:r>
    </w:p>
    <w:p w:rsidR="00423511" w:rsidRDefault="00423511" w:rsidP="00EB4CB0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Слова, относящиеся к сфере быта, тоже можно разделить на несколько групп.</w:t>
      </w:r>
    </w:p>
    <w:p w:rsidR="00423511" w:rsidRDefault="00423511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называющие части тела:</w:t>
      </w:r>
      <w:r w:rsidR="00A07306">
        <w:rPr>
          <w:rFonts w:ascii="Times New Roman" w:hAnsi="Times New Roman" w:cs="Times New Roman"/>
          <w:sz w:val="24"/>
          <w:szCs w:val="24"/>
        </w:rPr>
        <w:t xml:space="preserve"> грабли, </w:t>
      </w:r>
      <w:proofErr w:type="gramStart"/>
      <w:r w:rsidR="00A07306">
        <w:rPr>
          <w:rFonts w:ascii="Times New Roman" w:hAnsi="Times New Roman" w:cs="Times New Roman"/>
          <w:sz w:val="24"/>
          <w:szCs w:val="24"/>
        </w:rPr>
        <w:t>культяпки</w:t>
      </w:r>
      <w:proofErr w:type="gramEnd"/>
      <w:r w:rsidR="00A07306">
        <w:rPr>
          <w:rFonts w:ascii="Times New Roman" w:hAnsi="Times New Roman" w:cs="Times New Roman"/>
          <w:sz w:val="24"/>
          <w:szCs w:val="24"/>
        </w:rPr>
        <w:t>, клешни – руки; котелок – голова.</w:t>
      </w:r>
      <w:r w:rsidR="005E5633">
        <w:rPr>
          <w:rFonts w:ascii="Times New Roman" w:hAnsi="Times New Roman" w:cs="Times New Roman"/>
          <w:sz w:val="24"/>
          <w:szCs w:val="24"/>
        </w:rPr>
        <w:t xml:space="preserve"> </w:t>
      </w:r>
      <w:r w:rsidR="00A07306">
        <w:rPr>
          <w:rFonts w:ascii="Times New Roman" w:hAnsi="Times New Roman" w:cs="Times New Roman"/>
          <w:sz w:val="24"/>
          <w:szCs w:val="24"/>
        </w:rPr>
        <w:t>Для данных слов характерна</w:t>
      </w:r>
      <w:r w:rsidR="005E5633">
        <w:rPr>
          <w:rFonts w:ascii="Times New Roman" w:hAnsi="Times New Roman" w:cs="Times New Roman"/>
          <w:sz w:val="24"/>
          <w:szCs w:val="24"/>
        </w:rPr>
        <w:t xml:space="preserve"> также традиционность.</w:t>
      </w:r>
    </w:p>
    <w:p w:rsidR="005E5633" w:rsidRDefault="005E5633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называющие одежду, обувь, аксессуары: шкура, косуха – куртка; потники – носки. На мой взгляд, слово косуха – кожаная куртка – перешло в лексикон школьников из жаргона металлистов, где имело более узкое значение: чёрная кожаная куртка с большим количеством металлических клёпок.</w:t>
      </w:r>
      <w:r w:rsidR="00B767D4">
        <w:rPr>
          <w:rFonts w:ascii="Times New Roman" w:hAnsi="Times New Roman" w:cs="Times New Roman"/>
          <w:sz w:val="24"/>
          <w:szCs w:val="24"/>
        </w:rPr>
        <w:t xml:space="preserve"> Также следует отметить актуализацию таких слов, как, например, </w:t>
      </w:r>
      <w:proofErr w:type="spellStart"/>
      <w:proofErr w:type="gramStart"/>
      <w:r w:rsidR="00B767D4">
        <w:rPr>
          <w:rFonts w:ascii="Times New Roman" w:hAnsi="Times New Roman" w:cs="Times New Roman"/>
          <w:sz w:val="24"/>
          <w:szCs w:val="24"/>
        </w:rPr>
        <w:t>прикид</w:t>
      </w:r>
      <w:proofErr w:type="spellEnd"/>
      <w:proofErr w:type="gramEnd"/>
      <w:r w:rsidR="00B767D4">
        <w:rPr>
          <w:rFonts w:ascii="Times New Roman" w:hAnsi="Times New Roman" w:cs="Times New Roman"/>
          <w:sz w:val="24"/>
          <w:szCs w:val="24"/>
        </w:rPr>
        <w:t xml:space="preserve">  - одежда, </w:t>
      </w:r>
      <w:proofErr w:type="spellStart"/>
      <w:r w:rsidR="00B767D4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="00B767D4">
        <w:rPr>
          <w:rFonts w:ascii="Times New Roman" w:hAnsi="Times New Roman" w:cs="Times New Roman"/>
          <w:sz w:val="24"/>
          <w:szCs w:val="24"/>
        </w:rPr>
        <w:t xml:space="preserve">  - украшения из бисера или мелких бусин (первоначально употреблялось хиппи).</w:t>
      </w:r>
    </w:p>
    <w:p w:rsidR="00B767D4" w:rsidRDefault="00B767D4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Слова, называющие различную бы</w:t>
      </w:r>
      <w:r w:rsidR="00E96786">
        <w:rPr>
          <w:rFonts w:ascii="Times New Roman" w:hAnsi="Times New Roman" w:cs="Times New Roman"/>
          <w:sz w:val="24"/>
          <w:szCs w:val="24"/>
        </w:rPr>
        <w:t>товую технику:</w:t>
      </w:r>
      <w:r w:rsidR="00FA28C0">
        <w:rPr>
          <w:rFonts w:ascii="Times New Roman" w:hAnsi="Times New Roman" w:cs="Times New Roman"/>
          <w:sz w:val="24"/>
          <w:szCs w:val="24"/>
        </w:rPr>
        <w:t xml:space="preserve"> труба,</w:t>
      </w:r>
      <w:r w:rsidR="00E9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786">
        <w:rPr>
          <w:rFonts w:ascii="Times New Roman" w:hAnsi="Times New Roman" w:cs="Times New Roman"/>
          <w:sz w:val="24"/>
          <w:szCs w:val="24"/>
        </w:rPr>
        <w:t>мобила</w:t>
      </w:r>
      <w:proofErr w:type="spellEnd"/>
      <w:r w:rsidR="00E96786">
        <w:rPr>
          <w:rFonts w:ascii="Times New Roman" w:hAnsi="Times New Roman" w:cs="Times New Roman"/>
          <w:sz w:val="24"/>
          <w:szCs w:val="24"/>
        </w:rPr>
        <w:t xml:space="preserve"> – мобильный телефон, </w:t>
      </w:r>
      <w:proofErr w:type="spellStart"/>
      <w:r w:rsidR="00E96786"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 w:rsidR="00E96786">
        <w:rPr>
          <w:rFonts w:ascii="Times New Roman" w:hAnsi="Times New Roman" w:cs="Times New Roman"/>
          <w:sz w:val="24"/>
          <w:szCs w:val="24"/>
        </w:rPr>
        <w:t>, ящик – телевизор,</w:t>
      </w:r>
      <w:r w:rsidR="00FA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C0">
        <w:rPr>
          <w:rFonts w:ascii="Times New Roman" w:hAnsi="Times New Roman" w:cs="Times New Roman"/>
          <w:sz w:val="24"/>
          <w:szCs w:val="24"/>
        </w:rPr>
        <w:t>дивидишник</w:t>
      </w:r>
      <w:proofErr w:type="spellEnd"/>
      <w:r w:rsidR="00FA28C0">
        <w:rPr>
          <w:rFonts w:ascii="Times New Roman" w:hAnsi="Times New Roman" w:cs="Times New Roman"/>
          <w:sz w:val="24"/>
          <w:szCs w:val="24"/>
        </w:rPr>
        <w:t>,</w:t>
      </w:r>
      <w:r w:rsidR="00E967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6786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="00E96786">
        <w:rPr>
          <w:rFonts w:ascii="Times New Roman" w:hAnsi="Times New Roman" w:cs="Times New Roman"/>
          <w:sz w:val="24"/>
          <w:szCs w:val="24"/>
        </w:rPr>
        <w:t xml:space="preserve"> – компьютер;</w:t>
      </w:r>
      <w:r w:rsidR="00FA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C0">
        <w:rPr>
          <w:rFonts w:ascii="Times New Roman" w:hAnsi="Times New Roman" w:cs="Times New Roman"/>
          <w:sz w:val="24"/>
          <w:szCs w:val="24"/>
        </w:rPr>
        <w:t>клава</w:t>
      </w:r>
      <w:proofErr w:type="spellEnd"/>
      <w:r w:rsidR="00FA28C0">
        <w:rPr>
          <w:rFonts w:ascii="Times New Roman" w:hAnsi="Times New Roman" w:cs="Times New Roman"/>
          <w:sz w:val="24"/>
          <w:szCs w:val="24"/>
        </w:rPr>
        <w:t xml:space="preserve"> клавиатура,</w:t>
      </w:r>
      <w:r>
        <w:rPr>
          <w:rFonts w:ascii="Times New Roman" w:hAnsi="Times New Roman" w:cs="Times New Roman"/>
          <w:sz w:val="24"/>
          <w:szCs w:val="24"/>
        </w:rPr>
        <w:t xml:space="preserve"> скинуть, перекинуть – скопировать на диск</w:t>
      </w:r>
      <w:r w:rsidR="00E96786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7D4" w:rsidRDefault="00B767D4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Жаргонизмы, называющие деньги: бабки, штука, кусок – одна тысяча, зелень – доллары, лимон  - один миллион.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слова, как бабки, штука, зелень, кусок пришли из арго.</w:t>
      </w:r>
    </w:p>
    <w:p w:rsidR="00E96786" w:rsidRDefault="00E96786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людей по профессии, образу жизни: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водила,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6786" w:rsidRDefault="00E96786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людей по качеству их характера: овца, козёл, лох, тормоз, шестёрка, дятел,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6786" w:rsidRDefault="00E96786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людей по родству: предки,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>
        <w:rPr>
          <w:rFonts w:ascii="Times New Roman" w:hAnsi="Times New Roman" w:cs="Times New Roman"/>
          <w:sz w:val="24"/>
          <w:szCs w:val="24"/>
        </w:rPr>
        <w:t>, папаня, родичи.</w:t>
      </w:r>
    </w:p>
    <w:p w:rsidR="00E96786" w:rsidRPr="00423511" w:rsidRDefault="00E96786" w:rsidP="00EB4CB0">
      <w:pPr>
        <w:pStyle w:val="a5"/>
        <w:numPr>
          <w:ilvl w:val="0"/>
          <w:numId w:val="7"/>
        </w:num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пищу и процесс её поглощения: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48A" w:rsidRDefault="00B767D4" w:rsidP="00EB4CB0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Широко представлена оценочная лексика. Она состоит в основном из наречий, слов категории состояния и, в мен</w:t>
      </w:r>
      <w:r w:rsidR="00EB4CB0">
        <w:rPr>
          <w:rFonts w:ascii="Times New Roman" w:hAnsi="Times New Roman" w:cs="Times New Roman"/>
          <w:sz w:val="24"/>
          <w:szCs w:val="24"/>
        </w:rPr>
        <w:t xml:space="preserve">ьшей степени из прилагательных.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блеск, круто,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6786">
        <w:rPr>
          <w:rFonts w:ascii="Times New Roman" w:hAnsi="Times New Roman" w:cs="Times New Roman"/>
          <w:sz w:val="24"/>
          <w:szCs w:val="24"/>
        </w:rPr>
        <w:t xml:space="preserve"> классно, </w:t>
      </w:r>
      <w:proofErr w:type="spellStart"/>
      <w:r w:rsidR="00E96786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="00E96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786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="00E967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786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E967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шик – имеют положительную оценку;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позорно – отрицательную.</w:t>
      </w:r>
      <w:proofErr w:type="gramEnd"/>
    </w:p>
    <w:p w:rsidR="00B767D4" w:rsidRDefault="00B767D4" w:rsidP="00EB4CB0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Школьники при общении друг с другом употребляют обращения: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перец.</w:t>
      </w:r>
    </w:p>
    <w:p w:rsidR="00B767D4" w:rsidRDefault="00B767D4" w:rsidP="00EB4CB0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FBE">
        <w:rPr>
          <w:rFonts w:ascii="Times New Roman" w:hAnsi="Times New Roman" w:cs="Times New Roman"/>
          <w:sz w:val="24"/>
          <w:szCs w:val="24"/>
        </w:rPr>
        <w:t>Составляя словарь, я столкнулась с проблемой толкования, потому что жаргонная лексика, без сомнения,</w:t>
      </w:r>
      <w:r w:rsidR="00926A48">
        <w:rPr>
          <w:rFonts w:ascii="Times New Roman" w:hAnsi="Times New Roman" w:cs="Times New Roman"/>
          <w:sz w:val="24"/>
          <w:szCs w:val="24"/>
        </w:rPr>
        <w:t xml:space="preserve"> уступает литературной в точности, что определяет её неполноценность как средства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86" w:rsidRDefault="00EB4CB0" w:rsidP="003B0067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786">
        <w:rPr>
          <w:rFonts w:ascii="Times New Roman" w:hAnsi="Times New Roman" w:cs="Times New Roman"/>
          <w:sz w:val="24"/>
          <w:szCs w:val="24"/>
        </w:rPr>
        <w:t>Было проведено анкетирование, чтобы выявить наиболее распространённые в речи школьников жаргонизмы, определить мотивы их употребления, выявить наличие или отсутствие стремления обойтись без жаргонных слов. В</w:t>
      </w:r>
      <w:r w:rsidR="009B2FF8">
        <w:rPr>
          <w:rFonts w:ascii="Times New Roman" w:hAnsi="Times New Roman" w:cs="Times New Roman"/>
          <w:sz w:val="24"/>
          <w:szCs w:val="24"/>
        </w:rPr>
        <w:t xml:space="preserve"> анкетировании приняли участие 48 человек: 14 человек 8 класса, 13 </w:t>
      </w:r>
      <w:r w:rsidR="00E96786">
        <w:rPr>
          <w:rFonts w:ascii="Times New Roman" w:hAnsi="Times New Roman" w:cs="Times New Roman"/>
          <w:sz w:val="24"/>
          <w:szCs w:val="24"/>
        </w:rPr>
        <w:t>человек 9 класса</w:t>
      </w:r>
      <w:r w:rsidR="009B2FF8">
        <w:rPr>
          <w:rFonts w:ascii="Times New Roman" w:hAnsi="Times New Roman" w:cs="Times New Roman"/>
          <w:sz w:val="24"/>
          <w:szCs w:val="24"/>
        </w:rPr>
        <w:t>, 11 из 10 и10</w:t>
      </w:r>
      <w:r w:rsidR="00273CA0">
        <w:rPr>
          <w:rFonts w:ascii="Times New Roman" w:hAnsi="Times New Roman" w:cs="Times New Roman"/>
          <w:sz w:val="24"/>
          <w:szCs w:val="24"/>
        </w:rPr>
        <w:t xml:space="preserve"> из 11 класса.</w:t>
      </w:r>
    </w:p>
    <w:p w:rsidR="00FA28C0" w:rsidRDefault="00273CA0" w:rsidP="001657AB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 позволил выделить распространённые в речи школьников жаргонизмы.</w:t>
      </w:r>
      <w:r w:rsidR="00165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8D" w:rsidRDefault="00155C8D" w:rsidP="001657AB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2346"/>
        <w:gridCol w:w="2288"/>
        <w:gridCol w:w="2255"/>
        <w:gridCol w:w="2321"/>
      </w:tblGrid>
      <w:tr w:rsidR="00FA28C0" w:rsidTr="00FA28C0">
        <w:tc>
          <w:tcPr>
            <w:tcW w:w="2392" w:type="dxa"/>
          </w:tcPr>
          <w:p w:rsidR="00FA28C0" w:rsidRDefault="00FA28C0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</w:t>
            </w:r>
          </w:p>
        </w:tc>
        <w:tc>
          <w:tcPr>
            <w:tcW w:w="2392" w:type="dxa"/>
          </w:tcPr>
          <w:p w:rsidR="00FA28C0" w:rsidRDefault="00FA28C0" w:rsidP="00FA28C0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C0" w:rsidRDefault="00FA28C0" w:rsidP="00FA28C0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393" w:type="dxa"/>
          </w:tcPr>
          <w:p w:rsidR="00FA28C0" w:rsidRDefault="00FA28C0" w:rsidP="00FA28C0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C0" w:rsidRDefault="00FA28C0" w:rsidP="00FA28C0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2393" w:type="dxa"/>
          </w:tcPr>
          <w:p w:rsidR="00FA28C0" w:rsidRDefault="00FA28C0" w:rsidP="00FA28C0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и предложения</w:t>
            </w:r>
          </w:p>
        </w:tc>
      </w:tr>
      <w:tr w:rsidR="00FA28C0" w:rsidTr="00FA28C0">
        <w:tc>
          <w:tcPr>
            <w:tcW w:w="2392" w:type="dxa"/>
          </w:tcPr>
          <w:p w:rsidR="001657AB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57AB">
              <w:rPr>
                <w:rFonts w:ascii="Times New Roman" w:hAnsi="Times New Roman" w:cs="Times New Roman"/>
                <w:sz w:val="24"/>
                <w:szCs w:val="24"/>
              </w:rPr>
              <w:t>лкаш</w:t>
            </w:r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  <w:p w:rsidR="00FA28C0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</w:t>
            </w:r>
          </w:p>
          <w:p w:rsidR="0083316A" w:rsidRDefault="0083316A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варежка</w:t>
            </w:r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водяра</w:t>
            </w:r>
            <w:proofErr w:type="spell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даун</w:t>
            </w:r>
            <w:proofErr w:type="spellEnd"/>
          </w:p>
          <w:p w:rsidR="00B72A01" w:rsidRDefault="00B72A01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джопсы</w:t>
            </w:r>
            <w:proofErr w:type="spellEnd"/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кликуха</w:t>
            </w:r>
            <w:proofErr w:type="spellEnd"/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клава</w:t>
            </w:r>
            <w:proofErr w:type="spellEnd"/>
          </w:p>
          <w:p w:rsidR="001657AB" w:rsidRDefault="001657AB" w:rsidP="003B789C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</w:t>
            </w:r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кенты</w:t>
            </w:r>
            <w:proofErr w:type="spellEnd"/>
          </w:p>
          <w:p w:rsidR="001657AB" w:rsidRDefault="001657A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копец</w:t>
            </w:r>
            <w:proofErr w:type="spellEnd"/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махалово</w:t>
            </w:r>
            <w:proofErr w:type="spellEnd"/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мелочь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малявки</w:t>
            </w:r>
            <w:proofErr w:type="gramEnd"/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</w:t>
            </w:r>
          </w:p>
          <w:p w:rsidR="003B789C" w:rsidRDefault="003B789C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  <w:p w:rsidR="0083316A" w:rsidRDefault="0083316A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отстой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перцы </w:t>
            </w:r>
          </w:p>
          <w:p w:rsidR="00483A8A" w:rsidRDefault="00483A8A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погоняло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прибамбас</w:t>
            </w:r>
            <w:proofErr w:type="spellEnd"/>
            <w:proofErr w:type="gramEnd"/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прикид</w:t>
            </w:r>
            <w:proofErr w:type="spellEnd"/>
            <w:proofErr w:type="gramEnd"/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предки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прикол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попса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разборка</w:t>
            </w:r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родаки</w:t>
            </w:r>
            <w:proofErr w:type="spellEnd"/>
          </w:p>
          <w:p w:rsidR="00363284" w:rsidRDefault="00363284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стукач</w:t>
            </w:r>
            <w:proofErr w:type="gram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стрелка</w:t>
            </w:r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</w:t>
            </w:r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улёт</w:t>
            </w:r>
            <w:proofErr w:type="gram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фигня</w:t>
            </w:r>
            <w:proofErr w:type="spellEnd"/>
            <w:proofErr w:type="gram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фигнюшка</w:t>
            </w:r>
            <w:proofErr w:type="spell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фуфло</w:t>
            </w:r>
            <w:proofErr w:type="spell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хавчик</w:t>
            </w:r>
            <w:proofErr w:type="spell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халява</w:t>
            </w:r>
            <w:proofErr w:type="gram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чувак</w:t>
            </w:r>
            <w:proofErr w:type="spellEnd"/>
            <w:proofErr w:type="gram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шестёрка</w:t>
            </w:r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шизик</w:t>
            </w:r>
            <w:proofErr w:type="spell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шухер</w:t>
            </w:r>
            <w:proofErr w:type="spellEnd"/>
            <w:proofErr w:type="gram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шмон</w:t>
            </w:r>
            <w:proofErr w:type="spellEnd"/>
            <w:proofErr w:type="gramEnd"/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</w:p>
          <w:p w:rsidR="00864E7B" w:rsidRDefault="00864E7B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</w:p>
          <w:p w:rsidR="00155C8D" w:rsidRDefault="00155C8D" w:rsidP="001657AB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A28C0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болтаться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впаривать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втюриться</w:t>
            </w:r>
            <w:proofErr w:type="gram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врубиться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въехать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гасить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городить</w:t>
            </w:r>
          </w:p>
          <w:p w:rsidR="00FA40C0" w:rsidRDefault="00FA40C0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глючить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забацать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закопать</w:t>
            </w:r>
          </w:p>
          <w:p w:rsidR="00FA40C0" w:rsidRDefault="00FA40C0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заколебать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звякнуть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кинуть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махаться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нарисоваться</w:t>
            </w:r>
          </w:p>
          <w:p w:rsidR="00FA40C0" w:rsidRDefault="00FA40C0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обломиться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отмазаться</w:t>
            </w:r>
            <w:proofErr w:type="spellEnd"/>
            <w:proofErr w:type="gram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отвалить</w:t>
            </w:r>
          </w:p>
          <w:p w:rsidR="00FA40C0" w:rsidRDefault="00FA40C0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отвянуть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отрубиться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отрываться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офигеть</w:t>
            </w:r>
            <w:proofErr w:type="spellEnd"/>
            <w:proofErr w:type="gram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переварить</w:t>
            </w:r>
          </w:p>
          <w:p w:rsidR="00FA40C0" w:rsidRDefault="00FA40C0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прикинуть</w:t>
            </w:r>
          </w:p>
          <w:p w:rsidR="00483A8A" w:rsidRDefault="00483A8A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попутать</w:t>
            </w:r>
          </w:p>
          <w:p w:rsidR="00FA40C0" w:rsidRDefault="00FA40C0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приколоться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скинуть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сморозить</w:t>
            </w:r>
            <w:proofErr w:type="gram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срисовать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скрысить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свистнуть</w:t>
            </w:r>
          </w:p>
          <w:p w:rsidR="00FA40C0" w:rsidRDefault="00FA40C0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свистеть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стыбзить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тащиться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торчать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тормозить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тусоваться</w:t>
            </w:r>
            <w:proofErr w:type="spellEnd"/>
            <w:proofErr w:type="gram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угарать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хавать</w:t>
            </w:r>
            <w:proofErr w:type="spellEnd"/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чапать</w:t>
            </w:r>
          </w:p>
          <w:p w:rsidR="00864E7B" w:rsidRDefault="00864E7B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=49</w:t>
            </w: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04" w:rsidRDefault="00B07504" w:rsidP="00B07504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8C0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впадлу</w:t>
            </w:r>
            <w:proofErr w:type="spell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внатуре</w:t>
            </w:r>
            <w:proofErr w:type="spell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западло</w:t>
            </w:r>
            <w:proofErr w:type="spellEnd"/>
            <w:proofErr w:type="gram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кердык</w:t>
            </w:r>
            <w:proofErr w:type="spell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клёво</w:t>
            </w:r>
            <w:proofErr w:type="spellEnd"/>
            <w:proofErr w:type="gram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прикольно</w:t>
            </w:r>
            <w:proofErr w:type="spell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стопудово</w:t>
            </w:r>
            <w:proofErr w:type="spell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цевильно</w:t>
            </w:r>
            <w:proofErr w:type="spell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фиолетово</w:t>
            </w:r>
          </w:p>
          <w:p w:rsidR="00864E7B" w:rsidRDefault="00864E7B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8C0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 фильтруй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базара нет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блин-даёшь</w:t>
            </w:r>
            <w:proofErr w:type="spellEnd"/>
            <w:proofErr w:type="gramEnd"/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уши долбиться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вешать лапшу на уши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дёру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в бубен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потери пульса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отсюда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крошить батон</w:t>
            </w:r>
          </w:p>
          <w:p w:rsidR="0083316A" w:rsidRDefault="0083316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поехала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отстегнуть бабки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пасть раскрыть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  <w:p w:rsidR="00864E7B" w:rsidRDefault="00864E7B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=16</w:t>
            </w:r>
          </w:p>
          <w:p w:rsidR="00483A8A" w:rsidRDefault="00483A8A" w:rsidP="0083316A">
            <w:pPr>
              <w:tabs>
                <w:tab w:val="left" w:pos="750"/>
                <w:tab w:val="left" w:pos="3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8C0" w:rsidRDefault="00FA28C0" w:rsidP="00EB4CB0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4E50" w:rsidRDefault="00483A8A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E50">
        <w:rPr>
          <w:rFonts w:ascii="Times New Roman" w:hAnsi="Times New Roman" w:cs="Times New Roman"/>
          <w:sz w:val="24"/>
          <w:szCs w:val="24"/>
        </w:rPr>
        <w:t>Можно сделать вывод, что учащиеся нашей школы употребляют большое количество жаргонных слов</w:t>
      </w:r>
      <w:r w:rsidR="00926A48">
        <w:rPr>
          <w:rFonts w:ascii="Times New Roman" w:hAnsi="Times New Roman" w:cs="Times New Roman"/>
          <w:sz w:val="24"/>
          <w:szCs w:val="24"/>
        </w:rPr>
        <w:t>. Они позволяют им не делать усилий, не размышлять, не подыскивать синонимов. Более того литературно, культурно общаться труднее, нежели кидать в пр</w:t>
      </w:r>
      <w:r w:rsidR="000F265A">
        <w:rPr>
          <w:rFonts w:ascii="Times New Roman" w:hAnsi="Times New Roman" w:cs="Times New Roman"/>
          <w:sz w:val="24"/>
          <w:szCs w:val="24"/>
        </w:rPr>
        <w:t>о</w:t>
      </w:r>
      <w:r w:rsidR="00926A48">
        <w:rPr>
          <w:rFonts w:ascii="Times New Roman" w:hAnsi="Times New Roman" w:cs="Times New Roman"/>
          <w:sz w:val="24"/>
          <w:szCs w:val="24"/>
        </w:rPr>
        <w:t>странс</w:t>
      </w:r>
      <w:r w:rsidR="000F265A">
        <w:rPr>
          <w:rFonts w:ascii="Times New Roman" w:hAnsi="Times New Roman" w:cs="Times New Roman"/>
          <w:sz w:val="24"/>
          <w:szCs w:val="24"/>
        </w:rPr>
        <w:t>тво тот или иной жаргонизм.</w:t>
      </w:r>
      <w:r w:rsidR="00070856">
        <w:rPr>
          <w:rFonts w:ascii="Times New Roman" w:hAnsi="Times New Roman" w:cs="Times New Roman"/>
          <w:sz w:val="24"/>
          <w:szCs w:val="24"/>
        </w:rPr>
        <w:t xml:space="preserve"> Такова, по мнению большинства, положительная сторона употребления жаргонизмов в речи. Также</w:t>
      </w:r>
      <w:r w:rsidR="00BA4E50">
        <w:rPr>
          <w:rFonts w:ascii="Times New Roman" w:hAnsi="Times New Roman" w:cs="Times New Roman"/>
          <w:sz w:val="24"/>
          <w:szCs w:val="24"/>
        </w:rPr>
        <w:t xml:space="preserve"> </w:t>
      </w:r>
      <w:r w:rsidR="00070856">
        <w:rPr>
          <w:rFonts w:ascii="Times New Roman" w:hAnsi="Times New Roman" w:cs="Times New Roman"/>
          <w:sz w:val="24"/>
          <w:szCs w:val="24"/>
        </w:rPr>
        <w:t>б</w:t>
      </w:r>
      <w:r w:rsidR="000F265A">
        <w:rPr>
          <w:rFonts w:ascii="Times New Roman" w:hAnsi="Times New Roman" w:cs="Times New Roman"/>
          <w:sz w:val="24"/>
          <w:szCs w:val="24"/>
        </w:rPr>
        <w:t xml:space="preserve">ольшая часть школьников не </w:t>
      </w:r>
      <w:r w:rsidR="00BA4E50">
        <w:rPr>
          <w:rFonts w:ascii="Times New Roman" w:hAnsi="Times New Roman" w:cs="Times New Roman"/>
          <w:sz w:val="24"/>
          <w:szCs w:val="24"/>
        </w:rPr>
        <w:t xml:space="preserve"> задумываются над тем, откуда появились</w:t>
      </w:r>
      <w:r w:rsidR="00447F14">
        <w:rPr>
          <w:rFonts w:ascii="Times New Roman" w:hAnsi="Times New Roman" w:cs="Times New Roman"/>
          <w:sz w:val="24"/>
          <w:szCs w:val="24"/>
        </w:rPr>
        <w:t xml:space="preserve"> эти слова, </w:t>
      </w:r>
      <w:r w:rsidR="00BA4E50">
        <w:rPr>
          <w:rFonts w:ascii="Times New Roman" w:hAnsi="Times New Roman" w:cs="Times New Roman"/>
          <w:sz w:val="24"/>
          <w:szCs w:val="24"/>
        </w:rPr>
        <w:t xml:space="preserve"> а ведь многие из них имеют уголовное происхождение.</w:t>
      </w:r>
      <w:r w:rsidR="00C5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92" w:rsidRPr="00031BB4" w:rsidRDefault="00811A92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времена сталинских репрессий в лагерях побывали и инженеры, советские служащие, артисты, врачи, учёные, журналисты, жаргон </w:t>
      </w:r>
      <w:r w:rsidR="00CC3FA0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распростр</w:t>
      </w:r>
      <w:r w:rsidR="00031BB4">
        <w:rPr>
          <w:rFonts w:ascii="Times New Roman" w:hAnsi="Times New Roman" w:cs="Times New Roman"/>
          <w:sz w:val="24"/>
          <w:szCs w:val="24"/>
        </w:rPr>
        <w:t>анённым тюремно-лагерным языком. Он стал</w:t>
      </w:r>
      <w:r>
        <w:rPr>
          <w:rFonts w:ascii="Times New Roman" w:hAnsi="Times New Roman" w:cs="Times New Roman"/>
          <w:sz w:val="24"/>
          <w:szCs w:val="24"/>
        </w:rPr>
        <w:t xml:space="preserve"> извест</w:t>
      </w:r>
      <w:r w:rsidR="00031BB4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всей стране. Кроме того он нашёл распространение в литературе: в произведениях  А. Солженицына, В. Шаламова, В. Высоцкого. Может быть</w:t>
      </w:r>
      <w:r w:rsidR="00096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существует</w:t>
      </w:r>
      <w:r w:rsidR="0009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F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пересечение</w:t>
      </w:r>
      <w:r w:rsidR="00096FBE">
        <w:rPr>
          <w:rFonts w:ascii="Times New Roman" w:hAnsi="Times New Roman" w:cs="Times New Roman"/>
          <w:sz w:val="24"/>
          <w:szCs w:val="24"/>
        </w:rPr>
        <w:t xml:space="preserve">» </w:t>
      </w:r>
      <w:r w:rsidR="00031BB4">
        <w:rPr>
          <w:rFonts w:ascii="Times New Roman" w:hAnsi="Times New Roman" w:cs="Times New Roman"/>
          <w:sz w:val="24"/>
          <w:szCs w:val="24"/>
        </w:rPr>
        <w:t xml:space="preserve">уголовного </w:t>
      </w:r>
      <w:r w:rsidR="00096FBE">
        <w:rPr>
          <w:rFonts w:ascii="Times New Roman" w:hAnsi="Times New Roman" w:cs="Times New Roman"/>
          <w:sz w:val="24"/>
          <w:szCs w:val="24"/>
        </w:rPr>
        <w:t>и молодёжного жаргона.</w:t>
      </w:r>
      <w:r w:rsidR="00967A6A" w:rsidRPr="00031BB4">
        <w:rPr>
          <w:rFonts w:ascii="Times New Roman" w:hAnsi="Times New Roman" w:cs="Times New Roman"/>
          <w:sz w:val="24"/>
          <w:szCs w:val="24"/>
        </w:rPr>
        <w:t>[1]</w:t>
      </w:r>
    </w:p>
    <w:p w:rsidR="00F00C9B" w:rsidRDefault="00F00C9B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употребление</w:t>
      </w:r>
      <w:r w:rsidR="00DC7E8E">
        <w:rPr>
          <w:rFonts w:ascii="Times New Roman" w:hAnsi="Times New Roman" w:cs="Times New Roman"/>
          <w:sz w:val="24"/>
          <w:szCs w:val="24"/>
        </w:rPr>
        <w:t xml:space="preserve"> многих</w:t>
      </w:r>
      <w:r>
        <w:rPr>
          <w:rFonts w:ascii="Times New Roman" w:hAnsi="Times New Roman" w:cs="Times New Roman"/>
          <w:sz w:val="24"/>
          <w:szCs w:val="24"/>
        </w:rPr>
        <w:t xml:space="preserve"> жаргонных слов основано на игре со словом, на особом отношении к жизни, отвергающем то, что стабильно. Жаргон использует </w:t>
      </w:r>
      <w:r>
        <w:rPr>
          <w:rFonts w:ascii="Times New Roman" w:hAnsi="Times New Roman" w:cs="Times New Roman"/>
          <w:sz w:val="24"/>
          <w:szCs w:val="24"/>
        </w:rPr>
        <w:lastRenderedPageBreak/>
        <w:t>изобретательство, словотворчество. Взрослые говорят: «Хорошо!» Школьники скажут: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Классно</w:t>
      </w:r>
      <w:r w:rsidR="00DC7E8E">
        <w:rPr>
          <w:rFonts w:ascii="Times New Roman" w:hAnsi="Times New Roman" w:cs="Times New Roman"/>
          <w:sz w:val="24"/>
          <w:szCs w:val="24"/>
        </w:rPr>
        <w:t>!» Взрослые: «Это слишком сложно!» Школьники: «Не грузи меня!»  Взрослые восхищаются, молодёжь торчит и тащится.</w:t>
      </w:r>
    </w:p>
    <w:p w:rsidR="009C04D2" w:rsidRDefault="00BA4E50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801">
        <w:rPr>
          <w:rFonts w:ascii="Times New Roman" w:hAnsi="Times New Roman" w:cs="Times New Roman"/>
          <w:sz w:val="24"/>
          <w:szCs w:val="24"/>
        </w:rPr>
        <w:t>По результатам опр</w:t>
      </w:r>
      <w:r w:rsidR="00FE35A0">
        <w:rPr>
          <w:rFonts w:ascii="Times New Roman" w:hAnsi="Times New Roman" w:cs="Times New Roman"/>
          <w:sz w:val="24"/>
          <w:szCs w:val="24"/>
        </w:rPr>
        <w:t>о</w:t>
      </w:r>
      <w:r w:rsidR="00F04801">
        <w:rPr>
          <w:rFonts w:ascii="Times New Roman" w:hAnsi="Times New Roman" w:cs="Times New Roman"/>
          <w:sz w:val="24"/>
          <w:szCs w:val="24"/>
        </w:rPr>
        <w:t>са</w:t>
      </w:r>
      <w:r w:rsidR="00345359">
        <w:rPr>
          <w:rFonts w:ascii="Times New Roman" w:hAnsi="Times New Roman" w:cs="Times New Roman"/>
          <w:sz w:val="24"/>
          <w:szCs w:val="24"/>
        </w:rPr>
        <w:t xml:space="preserve"> 20</w:t>
      </w:r>
      <w:r w:rsidR="00FE35A0">
        <w:rPr>
          <w:rFonts w:ascii="Times New Roman" w:hAnsi="Times New Roman" w:cs="Times New Roman"/>
          <w:sz w:val="24"/>
          <w:szCs w:val="24"/>
        </w:rPr>
        <w:t xml:space="preserve"> учащихся ответили, что жаргонизмы де</w:t>
      </w:r>
      <w:r w:rsidR="00345359">
        <w:rPr>
          <w:rFonts w:ascii="Times New Roman" w:hAnsi="Times New Roman" w:cs="Times New Roman"/>
          <w:sz w:val="24"/>
          <w:szCs w:val="24"/>
        </w:rPr>
        <w:t>лают речь понятней для друзей; 10</w:t>
      </w:r>
      <w:r w:rsidR="00FE35A0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9B2FF8">
        <w:rPr>
          <w:rFonts w:ascii="Times New Roman" w:hAnsi="Times New Roman" w:cs="Times New Roman"/>
          <w:sz w:val="24"/>
          <w:szCs w:val="24"/>
        </w:rPr>
        <w:t>ют, что это модно, современно; 7</w:t>
      </w:r>
      <w:r w:rsidR="00FE35A0">
        <w:rPr>
          <w:rFonts w:ascii="Times New Roman" w:hAnsi="Times New Roman" w:cs="Times New Roman"/>
          <w:sz w:val="24"/>
          <w:szCs w:val="24"/>
        </w:rPr>
        <w:t xml:space="preserve"> ну</w:t>
      </w:r>
      <w:r w:rsidR="00345359">
        <w:rPr>
          <w:rFonts w:ascii="Times New Roman" w:hAnsi="Times New Roman" w:cs="Times New Roman"/>
          <w:sz w:val="24"/>
          <w:szCs w:val="24"/>
        </w:rPr>
        <w:t>ждаются в них для связки слов; 7</w:t>
      </w:r>
      <w:r w:rsidR="00FE35A0">
        <w:rPr>
          <w:rFonts w:ascii="Times New Roman" w:hAnsi="Times New Roman" w:cs="Times New Roman"/>
          <w:sz w:val="24"/>
          <w:szCs w:val="24"/>
        </w:rPr>
        <w:t xml:space="preserve"> уверены, что жаргонизмы помогают преодолеть недостаток слов. Также обработка анкет показала, что зачастую школьники прибегают к жаргону в минуты жизненн</w:t>
      </w:r>
      <w:r w:rsidR="009B2FF8">
        <w:rPr>
          <w:rFonts w:ascii="Times New Roman" w:hAnsi="Times New Roman" w:cs="Times New Roman"/>
          <w:sz w:val="24"/>
          <w:szCs w:val="24"/>
        </w:rPr>
        <w:t>ых неурядиц, чтобы снять стресс.</w:t>
      </w:r>
      <w:r w:rsidR="009C04D2">
        <w:rPr>
          <w:rFonts w:ascii="Times New Roman" w:hAnsi="Times New Roman" w:cs="Times New Roman"/>
          <w:sz w:val="24"/>
          <w:szCs w:val="24"/>
        </w:rPr>
        <w:t xml:space="preserve"> Установлено также, что многие школьники относятся к жаргону к</w:t>
      </w:r>
      <w:r w:rsidR="007F4AAD">
        <w:rPr>
          <w:rFonts w:ascii="Times New Roman" w:hAnsi="Times New Roman" w:cs="Times New Roman"/>
          <w:sz w:val="24"/>
          <w:szCs w:val="24"/>
        </w:rPr>
        <w:t>ак временному явлению в их речи;</w:t>
      </w:r>
      <w:r w:rsidR="009C04D2">
        <w:rPr>
          <w:rFonts w:ascii="Times New Roman" w:hAnsi="Times New Roman" w:cs="Times New Roman"/>
          <w:sz w:val="24"/>
          <w:szCs w:val="24"/>
        </w:rPr>
        <w:t xml:space="preserve"> к сожалению, немалая часть опрошенных считает </w:t>
      </w:r>
      <w:r w:rsidR="007224B1">
        <w:rPr>
          <w:rFonts w:ascii="Times New Roman" w:hAnsi="Times New Roman" w:cs="Times New Roman"/>
          <w:sz w:val="24"/>
          <w:szCs w:val="24"/>
        </w:rPr>
        <w:t>жаргонизмы необходимыми словами, ссылаясь на то,</w:t>
      </w:r>
      <w:r w:rsidR="007F4AAD">
        <w:rPr>
          <w:rFonts w:ascii="Times New Roman" w:hAnsi="Times New Roman" w:cs="Times New Roman"/>
          <w:sz w:val="24"/>
          <w:szCs w:val="24"/>
        </w:rPr>
        <w:t xml:space="preserve"> что </w:t>
      </w:r>
      <w:r w:rsidR="00CA461D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7F4AAD">
        <w:rPr>
          <w:rFonts w:ascii="Times New Roman" w:hAnsi="Times New Roman" w:cs="Times New Roman"/>
          <w:sz w:val="24"/>
          <w:szCs w:val="24"/>
        </w:rPr>
        <w:t>люди старшего возраста сохраняют пристрастие к жаргону,</w:t>
      </w:r>
      <w:r w:rsidR="007224B1">
        <w:rPr>
          <w:rFonts w:ascii="Times New Roman" w:hAnsi="Times New Roman" w:cs="Times New Roman"/>
          <w:sz w:val="24"/>
          <w:szCs w:val="24"/>
        </w:rPr>
        <w:t xml:space="preserve"> что звёзды шоу-бизнеса</w:t>
      </w:r>
      <w:r w:rsidR="00C16213">
        <w:rPr>
          <w:rFonts w:ascii="Times New Roman" w:hAnsi="Times New Roman" w:cs="Times New Roman"/>
          <w:sz w:val="24"/>
          <w:szCs w:val="24"/>
        </w:rPr>
        <w:t xml:space="preserve"> тоже</w:t>
      </w:r>
      <w:r w:rsidR="007224B1">
        <w:rPr>
          <w:rFonts w:ascii="Times New Roman" w:hAnsi="Times New Roman" w:cs="Times New Roman"/>
          <w:sz w:val="24"/>
          <w:szCs w:val="24"/>
        </w:rPr>
        <w:t xml:space="preserve"> используют в своей речи жаргонизмы. Да, иногда используют, но давайте разберёмся, когда и зачем они это делают.</w:t>
      </w:r>
    </w:p>
    <w:p w:rsidR="007224B1" w:rsidRDefault="007224B1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Два года назад я смотрела телевизионную передачу « Сто вопросов к взрослому»: через телевидение подростки имеют возможность узнать о своём кумире что-то новое</w:t>
      </w:r>
      <w:r w:rsidR="00CE401D">
        <w:rPr>
          <w:rFonts w:ascii="Times New Roman" w:hAnsi="Times New Roman" w:cs="Times New Roman"/>
          <w:sz w:val="24"/>
          <w:szCs w:val="24"/>
        </w:rPr>
        <w:t xml:space="preserve">, развлечься. Героем передачи была современная поп-звезда Глюкоза  - это сценическое имя певицы Наташи </w:t>
      </w:r>
      <w:proofErr w:type="spellStart"/>
      <w:r w:rsidR="00CE401D">
        <w:rPr>
          <w:rFonts w:ascii="Times New Roman" w:hAnsi="Times New Roman" w:cs="Times New Roman"/>
          <w:sz w:val="24"/>
          <w:szCs w:val="24"/>
        </w:rPr>
        <w:t>Ионовой</w:t>
      </w:r>
      <w:proofErr w:type="spellEnd"/>
      <w:r w:rsidR="00CE401D">
        <w:rPr>
          <w:rFonts w:ascii="Times New Roman" w:hAnsi="Times New Roman" w:cs="Times New Roman"/>
          <w:sz w:val="24"/>
          <w:szCs w:val="24"/>
        </w:rPr>
        <w:t xml:space="preserve">, которое представляет интерес с языковой точки зрения. В детстве Наташа имела два прозвища: Жаба и </w:t>
      </w:r>
      <w:proofErr w:type="spellStart"/>
      <w:r w:rsidR="00CE401D">
        <w:rPr>
          <w:rFonts w:ascii="Times New Roman" w:hAnsi="Times New Roman" w:cs="Times New Roman"/>
          <w:sz w:val="24"/>
          <w:szCs w:val="24"/>
        </w:rPr>
        <w:t>Глю</w:t>
      </w:r>
      <w:proofErr w:type="spellEnd"/>
      <w:r w:rsidR="00CE401D">
        <w:rPr>
          <w:rFonts w:ascii="Times New Roman" w:hAnsi="Times New Roman" w:cs="Times New Roman"/>
          <w:sz w:val="24"/>
          <w:szCs w:val="24"/>
        </w:rPr>
        <w:t>. Так её называли, потому что с ней постоянно происходили какие-нибудь истории. Когда Наташа познакомилась со своим</w:t>
      </w:r>
      <w:r w:rsidR="00A7678E">
        <w:rPr>
          <w:rFonts w:ascii="Times New Roman" w:hAnsi="Times New Roman" w:cs="Times New Roman"/>
          <w:sz w:val="24"/>
          <w:szCs w:val="24"/>
        </w:rPr>
        <w:t xml:space="preserve"> </w:t>
      </w:r>
      <w:r w:rsidR="00CE401D">
        <w:rPr>
          <w:rFonts w:ascii="Times New Roman" w:hAnsi="Times New Roman" w:cs="Times New Roman"/>
          <w:sz w:val="24"/>
          <w:szCs w:val="24"/>
        </w:rPr>
        <w:t>продюсером Максом Фадеевым</w:t>
      </w:r>
      <w:r w:rsidR="00A7678E">
        <w:rPr>
          <w:rFonts w:ascii="Times New Roman" w:hAnsi="Times New Roman" w:cs="Times New Roman"/>
          <w:sz w:val="24"/>
          <w:szCs w:val="24"/>
        </w:rPr>
        <w:t xml:space="preserve">, то он предложил ей создать сценическое имя. Так Наташа </w:t>
      </w:r>
      <w:proofErr w:type="spellStart"/>
      <w:r w:rsidR="00A7678E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A7678E">
        <w:rPr>
          <w:rFonts w:ascii="Times New Roman" w:hAnsi="Times New Roman" w:cs="Times New Roman"/>
          <w:sz w:val="24"/>
          <w:szCs w:val="24"/>
        </w:rPr>
        <w:t xml:space="preserve"> стала Глюкозой.</w:t>
      </w:r>
    </w:p>
    <w:p w:rsidR="00A7678E" w:rsidRDefault="00A7678E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Беседа проходила в доверительной обстановке, которая настраивала на то, чтоб ребята были раскованны, чувствовали себя непринуждённо. По их словам, эта встреча дала им возможность узнать, как стать успешным человеком,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самораскрыться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0969" w:rsidRDefault="00A7678E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своём рассказе Наташа употребляла жаргонные слова</w:t>
      </w:r>
      <w:r w:rsidR="000924B7">
        <w:rPr>
          <w:rFonts w:ascii="Times New Roman" w:hAnsi="Times New Roman" w:cs="Times New Roman"/>
          <w:sz w:val="24"/>
          <w:szCs w:val="24"/>
        </w:rPr>
        <w:t xml:space="preserve"> (разобрать на </w:t>
      </w:r>
      <w:proofErr w:type="spellStart"/>
      <w:r w:rsidR="000924B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924B7">
        <w:rPr>
          <w:rFonts w:ascii="Times New Roman" w:hAnsi="Times New Roman" w:cs="Times New Roman"/>
          <w:sz w:val="24"/>
          <w:szCs w:val="24"/>
        </w:rPr>
        <w:t xml:space="preserve">, доставать бабушку, </w:t>
      </w:r>
      <w:proofErr w:type="spellStart"/>
      <w:r w:rsidR="000924B7">
        <w:rPr>
          <w:rFonts w:ascii="Times New Roman" w:hAnsi="Times New Roman" w:cs="Times New Roman"/>
          <w:sz w:val="24"/>
          <w:szCs w:val="24"/>
        </w:rPr>
        <w:t>шкодничать</w:t>
      </w:r>
      <w:proofErr w:type="spellEnd"/>
      <w:r w:rsidR="000924B7">
        <w:rPr>
          <w:rFonts w:ascii="Times New Roman" w:hAnsi="Times New Roman" w:cs="Times New Roman"/>
          <w:sz w:val="24"/>
          <w:szCs w:val="24"/>
        </w:rPr>
        <w:t>, дать дёру, фишка, сфокусироваться), говорила с ребятами на равных. А ведь от этого зависит, состоится ли встреча, какой она будет.</w:t>
      </w:r>
      <w:r w:rsidR="00140969">
        <w:rPr>
          <w:rFonts w:ascii="Times New Roman" w:hAnsi="Times New Roman" w:cs="Times New Roman"/>
          <w:sz w:val="24"/>
          <w:szCs w:val="24"/>
        </w:rPr>
        <w:t xml:space="preserve"> То есть, жаргон, кроме передачи информации, имеет дополнительную функцию: «Я свой, мы с тобой вместе из одной группы». </w:t>
      </w:r>
    </w:p>
    <w:p w:rsidR="00CB5C06" w:rsidRDefault="00140969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 Т. Г. Винокур</w:t>
      </w:r>
      <w:r w:rsidR="00747068">
        <w:rPr>
          <w:rFonts w:ascii="Times New Roman" w:hAnsi="Times New Roman" w:cs="Times New Roman"/>
          <w:sz w:val="24"/>
          <w:szCs w:val="24"/>
        </w:rPr>
        <w:t xml:space="preserve"> отмечает: «Любой жаргон – это нормальное явление в обществе, если говорящий умеет владеть ситуацией. Если он владеет ситуацией, значит, он владеет речевой культурой».</w:t>
      </w:r>
      <w:r w:rsidR="00967A6A" w:rsidRPr="00967A6A">
        <w:rPr>
          <w:rFonts w:ascii="Times New Roman" w:hAnsi="Times New Roman" w:cs="Times New Roman"/>
          <w:sz w:val="24"/>
          <w:szCs w:val="24"/>
        </w:rPr>
        <w:t>[</w:t>
      </w:r>
      <w:r w:rsidR="00967A6A">
        <w:rPr>
          <w:rFonts w:ascii="Times New Roman" w:hAnsi="Times New Roman" w:cs="Times New Roman"/>
          <w:sz w:val="24"/>
          <w:szCs w:val="24"/>
        </w:rPr>
        <w:t>3</w:t>
      </w:r>
      <w:r w:rsidR="00967A6A" w:rsidRPr="00967A6A">
        <w:rPr>
          <w:rFonts w:ascii="Times New Roman" w:hAnsi="Times New Roman" w:cs="Times New Roman"/>
          <w:sz w:val="24"/>
          <w:szCs w:val="24"/>
        </w:rPr>
        <w:t>]</w:t>
      </w:r>
      <w:r w:rsidR="00CB5C06" w:rsidRPr="00CB5C06">
        <w:rPr>
          <w:rFonts w:ascii="Times New Roman" w:hAnsi="Times New Roman" w:cs="Times New Roman"/>
          <w:sz w:val="24"/>
          <w:szCs w:val="24"/>
        </w:rPr>
        <w:t xml:space="preserve"> </w:t>
      </w:r>
      <w:r w:rsidR="00CA461D">
        <w:rPr>
          <w:rFonts w:ascii="Times New Roman" w:hAnsi="Times New Roman" w:cs="Times New Roman"/>
          <w:sz w:val="24"/>
          <w:szCs w:val="24"/>
        </w:rPr>
        <w:t xml:space="preserve">А звёзды шоу-бизнеса, как и люди </w:t>
      </w:r>
      <w:proofErr w:type="gramStart"/>
      <w:r w:rsidR="00CA461D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="00CA461D">
        <w:rPr>
          <w:rFonts w:ascii="Times New Roman" w:hAnsi="Times New Roman" w:cs="Times New Roman"/>
          <w:sz w:val="24"/>
          <w:szCs w:val="24"/>
        </w:rPr>
        <w:t xml:space="preserve"> возраста, в большинстве своём умеют владеть ситуацией. </w:t>
      </w:r>
    </w:p>
    <w:p w:rsidR="00CC1503" w:rsidRDefault="00CB5C06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Таким образом, слова</w:t>
      </w:r>
      <w:r w:rsidR="00C53346">
        <w:rPr>
          <w:rFonts w:ascii="Times New Roman" w:hAnsi="Times New Roman" w:cs="Times New Roman"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sz w:val="24"/>
          <w:szCs w:val="24"/>
        </w:rPr>
        <w:t xml:space="preserve"> подбирать согласно</w:t>
      </w:r>
      <w:r w:rsidR="00C53346">
        <w:rPr>
          <w:rFonts w:ascii="Times New Roman" w:hAnsi="Times New Roman" w:cs="Times New Roman"/>
          <w:sz w:val="24"/>
          <w:szCs w:val="24"/>
        </w:rPr>
        <w:t xml:space="preserve"> конкретной ситуации общения, учитывать при этом, кому предназначена речь, а для этого необходимо</w:t>
      </w:r>
      <w:r w:rsidR="00E56915">
        <w:rPr>
          <w:rFonts w:ascii="Times New Roman" w:hAnsi="Times New Roman" w:cs="Times New Roman"/>
          <w:sz w:val="24"/>
          <w:szCs w:val="24"/>
        </w:rPr>
        <w:t>, прежде всего</w:t>
      </w:r>
      <w:r w:rsidR="007F4AAD">
        <w:rPr>
          <w:rFonts w:ascii="Times New Roman" w:hAnsi="Times New Roman" w:cs="Times New Roman"/>
          <w:sz w:val="24"/>
          <w:szCs w:val="24"/>
        </w:rPr>
        <w:t>,</w:t>
      </w:r>
      <w:r w:rsidR="00C53346">
        <w:rPr>
          <w:rFonts w:ascii="Times New Roman" w:hAnsi="Times New Roman" w:cs="Times New Roman"/>
          <w:sz w:val="24"/>
          <w:szCs w:val="24"/>
        </w:rPr>
        <w:t xml:space="preserve"> знать нормы литературн</w:t>
      </w:r>
      <w:r w:rsidR="00630307">
        <w:rPr>
          <w:rFonts w:ascii="Times New Roman" w:hAnsi="Times New Roman" w:cs="Times New Roman"/>
          <w:sz w:val="24"/>
          <w:szCs w:val="24"/>
        </w:rPr>
        <w:t>ого языка.</w:t>
      </w:r>
      <w:r w:rsidR="00630307" w:rsidRPr="00630307">
        <w:rPr>
          <w:rFonts w:ascii="Times New Roman" w:hAnsi="Times New Roman" w:cs="Times New Roman"/>
          <w:sz w:val="24"/>
          <w:szCs w:val="24"/>
        </w:rPr>
        <w:t xml:space="preserve"> </w:t>
      </w:r>
      <w:r w:rsidR="00630307">
        <w:rPr>
          <w:rFonts w:ascii="Times New Roman" w:hAnsi="Times New Roman" w:cs="Times New Roman"/>
          <w:sz w:val="24"/>
          <w:szCs w:val="24"/>
        </w:rPr>
        <w:t xml:space="preserve">Их знание и применение намного важнее, чем жаргон. </w:t>
      </w:r>
    </w:p>
    <w:p w:rsidR="00C53346" w:rsidRDefault="00CC1503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хочешь, чтобы тебя считали образованным и деловым, необходимо следить не только за своим внешним видом, но и за своей речью: её правильностью, точностью, ло</w:t>
      </w:r>
      <w:r w:rsidR="00E961D3">
        <w:rPr>
          <w:rFonts w:ascii="Times New Roman" w:hAnsi="Times New Roman" w:cs="Times New Roman"/>
          <w:sz w:val="24"/>
          <w:szCs w:val="24"/>
        </w:rPr>
        <w:t>гичностью, богатством лексики и уместным её использованием.</w:t>
      </w:r>
      <w:r w:rsidR="00C5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69" w:rsidRDefault="00C53346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C06">
        <w:rPr>
          <w:rFonts w:ascii="Times New Roman" w:hAnsi="Times New Roman" w:cs="Times New Roman"/>
          <w:sz w:val="24"/>
          <w:szCs w:val="24"/>
        </w:rPr>
        <w:t xml:space="preserve"> Я согласна с </w:t>
      </w:r>
      <w:r w:rsidR="00F00C9B">
        <w:rPr>
          <w:rFonts w:ascii="Times New Roman" w:hAnsi="Times New Roman" w:cs="Times New Roman"/>
          <w:sz w:val="24"/>
          <w:szCs w:val="24"/>
        </w:rPr>
        <w:t xml:space="preserve">академиком </w:t>
      </w:r>
      <w:r w:rsidR="00CB5C06">
        <w:rPr>
          <w:rFonts w:ascii="Times New Roman" w:hAnsi="Times New Roman" w:cs="Times New Roman"/>
          <w:sz w:val="24"/>
          <w:szCs w:val="24"/>
        </w:rPr>
        <w:t>Д. С. Лихачёвым, который считает, что «важнейший способ узнать человека – прислушаться к тому, как он говорит… Язык человека – это его мировоззрение и его поведение, как говорит, так, следовательно, и думает».</w:t>
      </w:r>
      <w:r w:rsidR="00967A6A" w:rsidRPr="00967A6A">
        <w:rPr>
          <w:rFonts w:ascii="Times New Roman" w:hAnsi="Times New Roman" w:cs="Times New Roman"/>
          <w:sz w:val="24"/>
          <w:szCs w:val="24"/>
        </w:rPr>
        <w:t>[1]</w:t>
      </w:r>
      <w:r w:rsidR="00CB5C06">
        <w:rPr>
          <w:rFonts w:ascii="Times New Roman" w:hAnsi="Times New Roman" w:cs="Times New Roman"/>
          <w:sz w:val="24"/>
          <w:szCs w:val="24"/>
        </w:rPr>
        <w:t xml:space="preserve"> </w:t>
      </w:r>
      <w:r w:rsidR="003B0067">
        <w:rPr>
          <w:rFonts w:ascii="Times New Roman" w:hAnsi="Times New Roman" w:cs="Times New Roman"/>
          <w:sz w:val="24"/>
          <w:szCs w:val="24"/>
        </w:rPr>
        <w:t>Не забывайте об этом!</w:t>
      </w:r>
    </w:p>
    <w:p w:rsidR="0024164D" w:rsidRDefault="0024164D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нельзя недооценивать роль жаргона в жизни молодёжи. Только сравнив и  поняв разницу между «плохо» и «хорошо», можно понять истинную цену того, что «хорошо»</w:t>
      </w:r>
      <w:r w:rsidR="00C16213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олько поняв, что есть речь низкая, грубая, вульгарная, можно оценить красоту</w:t>
      </w:r>
      <w:r w:rsidR="00C16213">
        <w:rPr>
          <w:rFonts w:ascii="Times New Roman" w:hAnsi="Times New Roman" w:cs="Times New Roman"/>
          <w:sz w:val="24"/>
          <w:szCs w:val="24"/>
        </w:rPr>
        <w:t xml:space="preserve"> литературной речи.</w:t>
      </w:r>
    </w:p>
    <w:p w:rsidR="00A7678E" w:rsidRDefault="00140969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70" w:rsidRDefault="000C0A70" w:rsidP="00483A8A">
      <w:pPr>
        <w:tabs>
          <w:tab w:val="left" w:pos="750"/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AAD" w:rsidRDefault="00FE35A0" w:rsidP="00EB4CB0">
      <w:pPr>
        <w:tabs>
          <w:tab w:val="left" w:pos="750"/>
          <w:tab w:val="left" w:pos="3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P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7F4AAD" w:rsidRDefault="007F4AAD" w:rsidP="007F4AAD">
      <w:pPr>
        <w:rPr>
          <w:rFonts w:ascii="Times New Roman" w:hAnsi="Times New Roman" w:cs="Times New Roman"/>
          <w:sz w:val="24"/>
          <w:szCs w:val="24"/>
        </w:rPr>
      </w:pPr>
    </w:p>
    <w:p w:rsidR="00496D73" w:rsidRDefault="007F4AAD" w:rsidP="006876F8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D73" w:rsidRDefault="00496D73" w:rsidP="006876F8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6876F8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6876F8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496D73" w:rsidRDefault="00496D73" w:rsidP="006876F8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7F4AAD" w:rsidRPr="006876F8" w:rsidRDefault="006F701B" w:rsidP="00496D73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701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7F4AAD" w:rsidRPr="006F701B">
        <w:rPr>
          <w:rFonts w:ascii="Times New Roman" w:hAnsi="Times New Roman" w:cs="Times New Roman"/>
          <w:b/>
          <w:sz w:val="24"/>
          <w:szCs w:val="24"/>
        </w:rPr>
        <w:t>.</w:t>
      </w:r>
    </w:p>
    <w:p w:rsidR="006F701B" w:rsidRDefault="006F701B" w:rsidP="006F701B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701B" w:rsidRDefault="006F701B" w:rsidP="006F701B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1B" w:rsidRDefault="006F701B" w:rsidP="006F701B">
      <w:pPr>
        <w:pStyle w:val="a5"/>
        <w:numPr>
          <w:ilvl w:val="0"/>
          <w:numId w:val="8"/>
        </w:num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Сиротинина О. Б. От кого зависит судьба русского языка? – Русская речь, 2007, №1</w:t>
      </w:r>
    </w:p>
    <w:p w:rsidR="00967A6A" w:rsidRDefault="00967A6A" w:rsidP="00967A6A">
      <w:pPr>
        <w:pStyle w:val="a5"/>
        <w:numPr>
          <w:ilvl w:val="0"/>
          <w:numId w:val="8"/>
        </w:num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1B">
        <w:rPr>
          <w:rFonts w:ascii="Times New Roman" w:hAnsi="Times New Roman" w:cs="Times New Roman"/>
          <w:sz w:val="24"/>
          <w:szCs w:val="24"/>
        </w:rPr>
        <w:t xml:space="preserve">Ожегов С. И. </w:t>
      </w:r>
      <w:r>
        <w:rPr>
          <w:rFonts w:ascii="Times New Roman" w:hAnsi="Times New Roman" w:cs="Times New Roman"/>
          <w:sz w:val="24"/>
          <w:szCs w:val="24"/>
        </w:rPr>
        <w:t>Словарь русского языка. М., 2007</w:t>
      </w:r>
    </w:p>
    <w:p w:rsidR="006F701B" w:rsidRDefault="007E0A8E" w:rsidP="006F701B">
      <w:pPr>
        <w:pStyle w:val="a5"/>
        <w:numPr>
          <w:ilvl w:val="0"/>
          <w:numId w:val="8"/>
        </w:num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Винокур Т. Г. Заповеди культуры речевого поведения – Русский язык. Приложение к газете «Первое </w:t>
      </w:r>
      <w:r w:rsidR="00613DE7">
        <w:rPr>
          <w:rFonts w:ascii="Times New Roman" w:hAnsi="Times New Roman" w:cs="Times New Roman"/>
          <w:sz w:val="24"/>
          <w:szCs w:val="24"/>
        </w:rPr>
        <w:t>сентября», 2002, №31</w:t>
      </w:r>
    </w:p>
    <w:p w:rsidR="00613DE7" w:rsidRPr="006F701B" w:rsidRDefault="00613DE7" w:rsidP="006F701B">
      <w:pPr>
        <w:pStyle w:val="a5"/>
        <w:numPr>
          <w:ilvl w:val="0"/>
          <w:numId w:val="8"/>
        </w:num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Интернета</w:t>
      </w:r>
    </w:p>
    <w:sectPr w:rsidR="00613DE7" w:rsidRPr="006F701B" w:rsidSect="00CF4F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38" w:rsidRDefault="008A1E38" w:rsidP="00BA4943">
      <w:pPr>
        <w:spacing w:after="0" w:line="240" w:lineRule="auto"/>
      </w:pPr>
      <w:r>
        <w:separator/>
      </w:r>
    </w:p>
  </w:endnote>
  <w:endnote w:type="continuationSeparator" w:id="1">
    <w:p w:rsidR="008A1E38" w:rsidRDefault="008A1E38" w:rsidP="00B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38" w:rsidRDefault="008A1E38" w:rsidP="00BA4943">
      <w:pPr>
        <w:spacing w:after="0" w:line="240" w:lineRule="auto"/>
      </w:pPr>
      <w:r>
        <w:separator/>
      </w:r>
    </w:p>
  </w:footnote>
  <w:footnote w:type="continuationSeparator" w:id="1">
    <w:p w:rsidR="008A1E38" w:rsidRDefault="008A1E38" w:rsidP="00BA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787"/>
    <w:multiLevelType w:val="hybridMultilevel"/>
    <w:tmpl w:val="FA5C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4F7"/>
    <w:multiLevelType w:val="hybridMultilevel"/>
    <w:tmpl w:val="68F4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9A9"/>
    <w:multiLevelType w:val="hybridMultilevel"/>
    <w:tmpl w:val="B0D45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4032"/>
    <w:multiLevelType w:val="hybridMultilevel"/>
    <w:tmpl w:val="9738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6FD"/>
    <w:multiLevelType w:val="hybridMultilevel"/>
    <w:tmpl w:val="A8BEF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A77CA"/>
    <w:multiLevelType w:val="hybridMultilevel"/>
    <w:tmpl w:val="C42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AEF"/>
    <w:multiLevelType w:val="hybridMultilevel"/>
    <w:tmpl w:val="ADAA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439E"/>
    <w:multiLevelType w:val="hybridMultilevel"/>
    <w:tmpl w:val="CCB282D0"/>
    <w:lvl w:ilvl="0" w:tplc="91748CB0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F7A"/>
    <w:rsid w:val="00012618"/>
    <w:rsid w:val="000157DB"/>
    <w:rsid w:val="00031BB4"/>
    <w:rsid w:val="0003648A"/>
    <w:rsid w:val="00070856"/>
    <w:rsid w:val="000924B7"/>
    <w:rsid w:val="00096FBE"/>
    <w:rsid w:val="000B11CB"/>
    <w:rsid w:val="000C0A70"/>
    <w:rsid w:val="000E7232"/>
    <w:rsid w:val="000F265A"/>
    <w:rsid w:val="00112A81"/>
    <w:rsid w:val="00140969"/>
    <w:rsid w:val="001426F7"/>
    <w:rsid w:val="00144372"/>
    <w:rsid w:val="00155C8D"/>
    <w:rsid w:val="00156CA1"/>
    <w:rsid w:val="001657AB"/>
    <w:rsid w:val="001B3B81"/>
    <w:rsid w:val="001D0464"/>
    <w:rsid w:val="002213B3"/>
    <w:rsid w:val="0024164D"/>
    <w:rsid w:val="00246185"/>
    <w:rsid w:val="00273CA0"/>
    <w:rsid w:val="002879F4"/>
    <w:rsid w:val="002A4953"/>
    <w:rsid w:val="002D616A"/>
    <w:rsid w:val="002E4A45"/>
    <w:rsid w:val="002F5597"/>
    <w:rsid w:val="002F7CB2"/>
    <w:rsid w:val="0030189E"/>
    <w:rsid w:val="003221E8"/>
    <w:rsid w:val="0033531C"/>
    <w:rsid w:val="00345359"/>
    <w:rsid w:val="00363284"/>
    <w:rsid w:val="003B0067"/>
    <w:rsid w:val="003B789C"/>
    <w:rsid w:val="003C0B00"/>
    <w:rsid w:val="003D01EA"/>
    <w:rsid w:val="003D4187"/>
    <w:rsid w:val="003E6C65"/>
    <w:rsid w:val="00423511"/>
    <w:rsid w:val="004310B6"/>
    <w:rsid w:val="004322A0"/>
    <w:rsid w:val="004357DD"/>
    <w:rsid w:val="00436B07"/>
    <w:rsid w:val="004370BE"/>
    <w:rsid w:val="00447F14"/>
    <w:rsid w:val="00451A3C"/>
    <w:rsid w:val="00483A8A"/>
    <w:rsid w:val="00496D73"/>
    <w:rsid w:val="004B0C37"/>
    <w:rsid w:val="004B1093"/>
    <w:rsid w:val="004D47B3"/>
    <w:rsid w:val="004F170D"/>
    <w:rsid w:val="00541488"/>
    <w:rsid w:val="005A0B8C"/>
    <w:rsid w:val="005A70DF"/>
    <w:rsid w:val="005B2113"/>
    <w:rsid w:val="005D31FD"/>
    <w:rsid w:val="005D65AE"/>
    <w:rsid w:val="005E5633"/>
    <w:rsid w:val="00613DE7"/>
    <w:rsid w:val="00622E68"/>
    <w:rsid w:val="00630307"/>
    <w:rsid w:val="00642F7A"/>
    <w:rsid w:val="00647B11"/>
    <w:rsid w:val="00655AC8"/>
    <w:rsid w:val="006876F8"/>
    <w:rsid w:val="006A1DD8"/>
    <w:rsid w:val="006B2ACB"/>
    <w:rsid w:val="006E05BD"/>
    <w:rsid w:val="006F701B"/>
    <w:rsid w:val="007224B1"/>
    <w:rsid w:val="00747068"/>
    <w:rsid w:val="00750400"/>
    <w:rsid w:val="00755E38"/>
    <w:rsid w:val="007C344F"/>
    <w:rsid w:val="007D613E"/>
    <w:rsid w:val="007E0A8E"/>
    <w:rsid w:val="007F3217"/>
    <w:rsid w:val="007F4AAD"/>
    <w:rsid w:val="00811A92"/>
    <w:rsid w:val="0083316A"/>
    <w:rsid w:val="00864E7B"/>
    <w:rsid w:val="008859BF"/>
    <w:rsid w:val="008A1E38"/>
    <w:rsid w:val="008F5B7C"/>
    <w:rsid w:val="008F7363"/>
    <w:rsid w:val="00903F6E"/>
    <w:rsid w:val="00916C3B"/>
    <w:rsid w:val="00917D3D"/>
    <w:rsid w:val="00917E6A"/>
    <w:rsid w:val="0092400F"/>
    <w:rsid w:val="00926A48"/>
    <w:rsid w:val="00967A6A"/>
    <w:rsid w:val="0098310C"/>
    <w:rsid w:val="009B2FF8"/>
    <w:rsid w:val="009C04D2"/>
    <w:rsid w:val="009D662C"/>
    <w:rsid w:val="009E6AF1"/>
    <w:rsid w:val="009F5190"/>
    <w:rsid w:val="00A07306"/>
    <w:rsid w:val="00A5339C"/>
    <w:rsid w:val="00A74E49"/>
    <w:rsid w:val="00A7678E"/>
    <w:rsid w:val="00A81FBB"/>
    <w:rsid w:val="00A82EC4"/>
    <w:rsid w:val="00AB3228"/>
    <w:rsid w:val="00AD1E49"/>
    <w:rsid w:val="00AE139E"/>
    <w:rsid w:val="00B0286A"/>
    <w:rsid w:val="00B04525"/>
    <w:rsid w:val="00B07504"/>
    <w:rsid w:val="00B252B8"/>
    <w:rsid w:val="00B472C7"/>
    <w:rsid w:val="00B72A01"/>
    <w:rsid w:val="00B767D4"/>
    <w:rsid w:val="00B80CEA"/>
    <w:rsid w:val="00BA4943"/>
    <w:rsid w:val="00BA4E50"/>
    <w:rsid w:val="00BF2E2B"/>
    <w:rsid w:val="00C017BA"/>
    <w:rsid w:val="00C16213"/>
    <w:rsid w:val="00C53346"/>
    <w:rsid w:val="00C7433E"/>
    <w:rsid w:val="00CA40AC"/>
    <w:rsid w:val="00CA461D"/>
    <w:rsid w:val="00CB0282"/>
    <w:rsid w:val="00CB5C06"/>
    <w:rsid w:val="00CC1503"/>
    <w:rsid w:val="00CC3FA0"/>
    <w:rsid w:val="00CC4B0A"/>
    <w:rsid w:val="00CD30D3"/>
    <w:rsid w:val="00CE401D"/>
    <w:rsid w:val="00CF170E"/>
    <w:rsid w:val="00CF1E41"/>
    <w:rsid w:val="00D15EFE"/>
    <w:rsid w:val="00D3455A"/>
    <w:rsid w:val="00D53D7A"/>
    <w:rsid w:val="00D6655F"/>
    <w:rsid w:val="00D8103E"/>
    <w:rsid w:val="00DC7E8E"/>
    <w:rsid w:val="00DF22DD"/>
    <w:rsid w:val="00E346B0"/>
    <w:rsid w:val="00E35EF1"/>
    <w:rsid w:val="00E56915"/>
    <w:rsid w:val="00E618DC"/>
    <w:rsid w:val="00E961D3"/>
    <w:rsid w:val="00E96786"/>
    <w:rsid w:val="00EA5939"/>
    <w:rsid w:val="00EB4CB0"/>
    <w:rsid w:val="00EF313B"/>
    <w:rsid w:val="00F00C9B"/>
    <w:rsid w:val="00F04801"/>
    <w:rsid w:val="00F307DB"/>
    <w:rsid w:val="00F415EC"/>
    <w:rsid w:val="00FA28C0"/>
    <w:rsid w:val="00FA40C0"/>
    <w:rsid w:val="00FC3497"/>
    <w:rsid w:val="00FE35A0"/>
    <w:rsid w:val="00FE446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A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4943"/>
  </w:style>
  <w:style w:type="paragraph" w:styleId="a8">
    <w:name w:val="footer"/>
    <w:basedOn w:val="a"/>
    <w:link w:val="a9"/>
    <w:uiPriority w:val="99"/>
    <w:semiHidden/>
    <w:unhideWhenUsed/>
    <w:rsid w:val="00B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943"/>
  </w:style>
  <w:style w:type="table" w:styleId="aa">
    <w:name w:val="Table Grid"/>
    <w:basedOn w:val="a1"/>
    <w:uiPriority w:val="59"/>
    <w:rsid w:val="00FA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9B99-77CD-446F-82EC-8D7074C4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12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Home</cp:lastModifiedBy>
  <cp:revision>75</cp:revision>
  <cp:lastPrinted>2011-01-27T07:59:00Z</cp:lastPrinted>
  <dcterms:created xsi:type="dcterms:W3CDTF">2011-01-06T03:25:00Z</dcterms:created>
  <dcterms:modified xsi:type="dcterms:W3CDTF">2013-01-14T07:08:00Z</dcterms:modified>
</cp:coreProperties>
</file>