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07" w:rsidRPr="00B37D42" w:rsidRDefault="008E0907" w:rsidP="00B37D4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8E0907" w:rsidRPr="00B37D42" w:rsidTr="008E0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D42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край, Приаргунский район</w:t>
            </w:r>
          </w:p>
          <w:p w:rsidR="00B37D42" w:rsidRPr="00B37D42" w:rsidRDefault="002F2FE0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3BC5A53" wp14:editId="5BE1F81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250825</wp:posOffset>
                  </wp:positionV>
                  <wp:extent cx="6645910" cy="1750060"/>
                  <wp:effectExtent l="0" t="0" r="2540" b="254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910" cy="175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7D42" w:rsidRPr="00B37D42">
              <w:rPr>
                <w:rFonts w:ascii="Times New Roman" w:hAnsi="Times New Roman" w:cs="Times New Roman"/>
                <w:b/>
                <w:sz w:val="28"/>
                <w:szCs w:val="28"/>
              </w:rPr>
              <w:t>МБОУ Досатуйская СОШ</w:t>
            </w: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FE0" w:rsidRDefault="002F2FE0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FE0" w:rsidRDefault="002F2FE0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FE0" w:rsidRDefault="002F2FE0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FE0" w:rsidRDefault="002F2FE0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FE0" w:rsidRDefault="002F2FE0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FE0" w:rsidRPr="00B37D42" w:rsidRDefault="002F2FE0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42">
              <w:rPr>
                <w:rFonts w:ascii="Times New Roman" w:hAnsi="Times New Roman" w:cs="Times New Roman"/>
                <w:sz w:val="28"/>
                <w:szCs w:val="28"/>
              </w:rPr>
              <w:t>Комплексная психологическая программа по профилактике воздействия вредных привычек «Твой выбор»</w:t>
            </w: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5</w:t>
            </w:r>
            <w:r w:rsidRPr="00B37D4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 07</w:t>
            </w:r>
            <w:r w:rsidRPr="00B37D4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7D4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42" w:rsidRPr="00B37D42" w:rsidRDefault="00B37D42" w:rsidP="00B37D42">
            <w:pPr>
              <w:spacing w:line="240" w:lineRule="auto"/>
              <w:ind w:left="4248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42">
              <w:rPr>
                <w:rFonts w:ascii="Times New Roman" w:hAnsi="Times New Roman" w:cs="Times New Roman"/>
                <w:sz w:val="28"/>
                <w:szCs w:val="28"/>
              </w:rPr>
              <w:t xml:space="preserve">Составил: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Р.В.Полухина – заместитель директора по ВР</w:t>
            </w:r>
          </w:p>
          <w:p w:rsidR="00B37D42" w:rsidRP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42" w:rsidRDefault="00B37D42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FE0" w:rsidRDefault="002F2FE0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36" w:rsidRDefault="00CE4736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736" w:rsidRDefault="00CE4736" w:rsidP="00B37D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42" w:rsidRPr="00B37D42" w:rsidRDefault="00B37D42" w:rsidP="00CE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D42">
              <w:rPr>
                <w:rFonts w:ascii="Times New Roman" w:hAnsi="Times New Roman" w:cs="Times New Roman"/>
                <w:sz w:val="28"/>
                <w:szCs w:val="28"/>
              </w:rPr>
              <w:t>п.Досатуй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8E0907" w:rsidRPr="00B37D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76"/>
                  </w:tblGrid>
                  <w:tr w:rsidR="008E0907" w:rsidRPr="00B37D42" w:rsidTr="008E09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86"/>
                        </w:tblGrid>
                        <w:tr w:rsidR="008E0907" w:rsidRPr="00B37D4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4736" w:rsidRDefault="00B37D42" w:rsidP="00CE47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B37D42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201</w:t>
                              </w:r>
                              <w:r w:rsidR="002F2FE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  <w:p w:rsidR="00CE4736" w:rsidRDefault="002F2FE0" w:rsidP="00CE47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Пояснительная записка</w:t>
                              </w:r>
                            </w:p>
                            <w:p w:rsidR="00CE4736" w:rsidRDefault="00CE4736" w:rsidP="00CE47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8E0907" w:rsidRPr="00B37D42" w:rsidRDefault="00B37D42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«</w:t>
                              </w:r>
                              <w:r w:rsidR="008E0907"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Болезнь легче предупредить, чем лечить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="008E0907"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— это золотое правило медицины приобретает особое значение, когда речь заходит о злоупотреблении психоактивных веществ (ПАВ) среди подростков. 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Основная задача педагогической профилактики заключается не столько в предотвращении реального знакомства с психоактивными веществами, сколько в том, чтобы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помочь овладеть учащимся определенными навыками поведения, которые помогут следовать ЗОЖ (здоровому образу жизни</w:t>
                              </w:r>
                              <w:r w:rsidR="00F12B53" w:rsidRPr="00B37D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).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Молодые люди должны успешно строить отношения с окружающим миром — решать проблемы, реализовывать возникающие потребности за счет собственных знаний и умений. И тут задачи профилактики полностью совпадают с собственно задачами воспитания. Помогая юному человеку осознавать ответственность за выбор здорового образа жизни, приобретать умение решать личные и социальные проблемы, педагог защищает его от власти дурманящих веществ.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Уменьшение количества факторов риска и воспитание личностной гибкости (усиление защитных факторов) - наиболее современный подход к профилактике.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Данная программа основана на концепции, которую можно без труда объяснить детям, учитывая их возрастные особенности. Стержневым понятием является понятие “единого целого”, т.е. 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здоровье следует </w:t>
                              </w:r>
                              <w:r w:rsidR="00F12B53" w:rsidRPr="00B37D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понимать,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 xml:space="preserve"> как нечто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целое, состоящее из взаимозависимых частей. Все, что происходит с одной из частей, обязательно влияет на все остальные части целого.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Основная идея программы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- формирование гармонично развитой, здоровой личности, стойкой к жизненным трудностям и проблемам.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Программа сопровождает процесс становления и развития личности школьника и охватывает весь период обучения ребенка в школе. 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Цели: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привлечь внимание учащихся к проблемам употребления психоактивных веществ (ПАВ) и заболеваний, передающихся половым путем (ЗППП</w:t>
                              </w:r>
                              <w:proofErr w:type="gramStart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) ;</w:t>
                              </w:r>
                              <w:proofErr w:type="gramEnd"/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оказать помощь детям и подросткам в осознании ответственности за выбор здорового образа жизни, в решении личностных и социальных проблем, которые могут привести к употреблению ПАВ.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Основные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задачи: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предоставить учащимся объективную информацию о влиянии ПАВ на организм человека;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сориентировать учащихся на выбор правильного жизненного пути, на здоровый образ жизни (ЗОЖ</w:t>
                              </w:r>
                              <w:r w:rsidR="00F12B53"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);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помочь овладеть учащимся определенными навыками поведения, которые помогут следовать ЗОЖ.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 работе по данной программе необходимо учитывать следующие компоненты: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1. Образовательный компонент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Цель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: научить подростка понимать и осознавать, что происходит с человеком при употреблении ПАВ.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2. Психологический компонент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– коррекция определенных психологических 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особенностей личности, способствующих развитию зависимости от употребления ПАВ, создание благоприятного климата в коллективе, психологическая адаптация подростков “группы риска”.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Цели: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психологическая поддержка подростка, формирование адекватной самооценки, навыков принятия решений, умения противостоять давлению сверстников.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3. Социальный компонент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– помощь в социальной адаптации подростка, овладение навыками общения.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Цель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: формирование социальных навыков, необходимых для здорового образа жизни.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Программа профилактики состоит из трех этапов. В ее основу положены возрастные периоды закладки аддиктивного поведения детей.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ЭТАПЫ ПРОГРАММЫ ПРОФИЛАКТИКИ</w:t>
                              </w:r>
                            </w:p>
                            <w:tbl>
                              <w:tblPr>
                                <w:tblW w:w="0" w:type="auto"/>
                                <w:tblCellSpacing w:w="7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05" w:type="dxa"/>
                                  <w:left w:w="105" w:type="dxa"/>
                                  <w:bottom w:w="105" w:type="dxa"/>
                                  <w:right w:w="10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0"/>
                                <w:gridCol w:w="1253"/>
                                <w:gridCol w:w="7887"/>
                              </w:tblGrid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этапы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возраст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характеристика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6-9 лет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9-11 лет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</w:t>
                                    </w:r>
                                    <w:r w:rsidR="00F12B53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);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развитие навыков самоконтроля.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Формирование комплексного представления о здоровье, расширение знаний о негативном воздействии наркогенных веществ на организм человека; формирование устойчивости к негативному давлению среды.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11–13 лет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Выработка специальных навыков высокой самооценки себя как личности; необходимо заложить установку “не делай, как другие” по отношению к ПАВ; расширение знаний о негативном воздействии наркогенных веществ на организм (свойства, механизм действия, мифы о безопасности ПАВ</w:t>
                                    </w:r>
                                    <w:r w:rsidR="00F12B53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).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III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14–17 лет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Освоение навыков отказа и навыков пошагового общения в ситуациях наркогенного заражения, умения найти выход в конфликтной ситуации; “умей сказать – НЕТ!”</w:t>
                                    </w:r>
                                  </w:p>
                                </w:tc>
                              </w:tr>
                            </w:tbl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ФОРМЫ РЕАЛИЗАЦИИ ПРОГРАММЫ</w:t>
                              </w:r>
                            </w:p>
                            <w:tbl>
                              <w:tblPr>
                                <w:tblW w:w="0" w:type="auto"/>
                                <w:tblCellSpacing w:w="7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05" w:type="dxa"/>
                                  <w:left w:w="105" w:type="dxa"/>
                                  <w:bottom w:w="105" w:type="dxa"/>
                                  <w:right w:w="10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0"/>
                                <w:gridCol w:w="961"/>
                                <w:gridCol w:w="8179"/>
                              </w:tblGrid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этапы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класс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формы работы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1 - 2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3- 4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Игровые ситуации, инсценирование, сказкотерапия, контекстное обучение (включение информации об опасности наркотизации в содержание базовых учебных курсов</w:t>
                                    </w:r>
                                    <w:r w:rsidR="00F12B53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); тренинги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“Загадки необитаемого острова”, “Учимся быть внимательными”; 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Ролевые игры, инсценирование, </w:t>
                                    </w:r>
                                    <w:r w:rsidR="002F2FE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контекстное обучение, тренинги «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Правила доброты</w:t>
                                    </w:r>
                                    <w:r w:rsidR="002F2FE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», «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учусь владеть собой</w:t>
                                    </w:r>
                                    <w:r w:rsidR="002F2FE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;</w:t>
                                    </w:r>
                                  </w:p>
                                  <w:p w:rsidR="008E0907" w:rsidRPr="00B37D42" w:rsidRDefault="008E0907" w:rsidP="002F2FE0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(сценарии уроков здоровья в книге Обуховой Л.А., </w:t>
                                    </w:r>
                                    <w:proofErr w:type="spellStart"/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Лемяскиной</w:t>
                                    </w:r>
                                    <w:proofErr w:type="spellEnd"/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2F2FE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Н.А. «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Школа докторов природы или 135 уроков здоровья, 1-4 </w:t>
                                    </w:r>
                                    <w:r w:rsidR="00F12B53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классы</w:t>
                                    </w:r>
                                    <w:r w:rsidR="002F2FE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  <w:r w:rsidR="00F12B53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);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II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5 - 7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2F2FE0" w:rsidP="002F2FE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Тренинг «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Уроки общения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ролевые игры, контекстное обучение, инсценирование, беседы с элементами рассуждения;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III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8 – 9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2F2FE0" w:rsidP="002F2FE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Тренинг «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Мир моих чувств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тренинг общения, ролевые игры, дискуссии, деловые игры; контекстное обучение, беседы с элементами рассуждения;</w:t>
                                    </w:r>
                                    <w:r w:rsidR="00D83640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ренинг «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Мой жизненный выбор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тренинг толерантности, дискуссии, деловые игры, презентации.</w:t>
                                    </w:r>
                                  </w:p>
                                </w:tc>
                              </w:tr>
                            </w:tbl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Активные методы психолого-педагогического воздействия, применяемые в работе по профилактике употребления ПАВ: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Социально-психологический тренинг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стал одним из самых эффективных способов превентивного обучения. Интенсивное личностное общение, которое разворачивается в рамках так называемого “группового процесса”, обеспечивает уникальные условия для развития мотивации межличностного общения и познавательной мотивации, коммуникативной компетентности и рефлексивных качеств участников тренинга.  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Эти задачи решаются благодаря атмосфере безопасности, которая обеспечивается созд</w:t>
                              </w:r>
                              <w:r w:rsidR="002F2FE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анием на первом этапе тренинга «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правил группы</w:t>
                              </w:r>
                              <w:r w:rsidR="002F2FE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В правила обязательно включаются такие пункты, как: безоценочные суждения, конфиденциальность личной информации, право не участвовать в каком-либо упражнении и т.д. Тренинг позволяет не только получить психологическую информацию, но и осознать проблемы и причины личностных трудностей, обучить новым адаптивным способам поведения, улучшить субъективное самочувствие учащихся и укрепить их психическое здоровье.  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Кооперативное обучение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– это метод групповой работы, при котором участники объединяются в небольшие группы от 2 до 8 человек, взаимодействуют лицом к лицу, решая общую задачу, имея общие ресурсы, между ними существует позитивная взаимозависимость, личная ответственность за происходящее и коллективно-распределенный способ деятельности. Совместная работа в группе позволяет формировать качества социальной и личностной компетентности учащихся.  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Игровое моделирование реальных ситуаций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позволяет в процессе специально построенных игр активно решать поставленные задачи, формирует устойчивую мотивацию, связывает обучение с практикой, создает особую атмосферу – доверия, раскованности, свободы творчества. Ролевое моделирование может осуществляться в форме драматических представлений, ролевых игр, имитации радиопередач и телевизионных шоу. Эти методы позволяют тренировать социально желательное поведение подростков, развивать уверенность, делать осмысленный выбор и импровизировать в значимых ситуациях.  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Мозговой штурм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используется для стимуляции высказываний по теме или отдельному вопросу без комментариев и оценочных суждений со стороны одноклассников и психолога. Все идеи фиксируются на доске или ватмане. Мозговой штурм продолжается до тех пор, пока не будут озвучены все идеи или не кончится отведенное на него время.  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Групповая дискуссия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– это способ организации совместной деятельности учеников под руководством педагога-психолога с целью решения групповых задач или воздействия на мнения и установки участников в процессе общения. Данный метод позволяет рассмотреть проблему с разных сторон, уточнить личные точки зрения, ослабить скрытые конфликты, выработать общее решение, повысить заинтересованность учеников проблемой, удовлетворить потребность подростка в признании и уважении одноклассников.  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Энергизатор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– короткое упражнение, восстанавливающее энергию класса и отдельных учеников, позволяющее привлечь и сохранить на занятии их внимание, включить всех в обучение, получить удовольствия от учебы. 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="002F2F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«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Аквариум</w:t>
                              </w:r>
                              <w:r w:rsidR="002F2F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– это активный метод обучения, предполагающий расположение учащихся в двух концентрических кругах, когда участники внутреннего круга работают в режиме группы кооперативного обучения, а внешнего – являются наблюдателями и аналитиками данного группового взаимодействия. Этот метод позволяет формировать рефлексивные качества и аналитические умения учащихся.  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Сказкотерапия –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Само название метода указывает на то, что его основой является использование сказочной формы. Перспективность использования этого метода в работе по предупреждению приобщения детей к ПАВ обусловлена следующим: форма метафоры, в которой созданы сказки, истории, наиболее доступна для восприятия ребенка, и в то же время, воздействие с помощью метафоры является глубинным и удивительно стойким, т.к. затрагивает не только поведенческие пласты психики, но и ее ценностную структуру. Таким образом, возможна практическая реализация работы по формированию </w:t>
                              </w:r>
                              <w:proofErr w:type="spellStart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внутриличностных</w:t>
                              </w:r>
                              <w:proofErr w:type="spellEnd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“антинаркотических барьеров”, наличие которых и признается главным защитным фактором по отношению к возможной наркотизации. 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Арттерапия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– метод, используемый в качестве средства психолого-педагогического воздействия искусством. Основная цель арттерапии – установление гармонических связей с окружающим миром и с самим собой через искусство. Терапия искусством укрепляет личность ребенка. Творя, дети обдумывают мир и ищут свой язык, связывающий их с “большим” миром и наиболее точно выражающий их внутренний мир.  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Разнообразие способов самовыражения, положительные эмоции, возникающие в процессе арттерапии, снижают агрессивность, повышают самооценку (“я не хуже других”</w:t>
                              </w:r>
                              <w:r w:rsidR="00CE4736"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),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адаптивные способности ребенка к повседневной жизни. Метод позволяет работать с чувствами: исследовать и выражать их на символическом уровне. Использование элементов арттерапии в профилактике способствует усилению защитных факторов по отношению к возможному вовлечению в наркотизацию.  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Психогимнастика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– метод, при котором участники проявляют себя и об</w:t>
                              </w:r>
                              <w:r w:rsidR="002F2FE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щаются без помощи слов. Термин «</w:t>
                              </w:r>
                              <w:r w:rsidR="002F2FE0"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Психогимнастика</w:t>
                              </w:r>
                              <w:r w:rsidR="002F2FE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рассматривается в узком значении, т.е. как игры, этюды, в основе которых лежит использование двигательной экспрессии в качестве главного средства коммуникации. Психогимнастика может использоваться на профилактических занятиях для решения задач групповой психокоррекции: установление контакта, снятие напряжения, отработка обратной связи. </w:t>
                              </w:r>
                            </w:p>
                            <w:p w:rsidR="008E0907" w:rsidRPr="00B37D42" w:rsidRDefault="005C7611" w:rsidP="00CE473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Циклы психологических занятий с элементами тренинга</w:t>
                              </w:r>
                              <w:r w:rsidR="008E0907"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, применяемые в профилактической работе</w:t>
                              </w:r>
                            </w:p>
                            <w:tbl>
                              <w:tblPr>
                                <w:tblW w:w="0" w:type="auto"/>
                                <w:tblCellSpacing w:w="7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05" w:type="dxa"/>
                                  <w:left w:w="105" w:type="dxa"/>
                                  <w:bottom w:w="105" w:type="dxa"/>
                                  <w:right w:w="10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03"/>
                                <w:gridCol w:w="2723"/>
                                <w:gridCol w:w="5554"/>
                              </w:tblGrid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Возрастная группа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Название тренинговой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Основные цели и задачи тренинговой программы.</w:t>
                                    </w:r>
                                  </w:p>
                                </w:tc>
                              </w:tr>
                              <w:tr w:rsidR="008E0907" w:rsidRPr="00B37D42" w:rsidTr="00CE4736">
                                <w:trPr>
                                  <w:trHeight w:val="2876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Младшие школьники 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(1-2 класс)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2F2FE0" w:rsidP="002F2FE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Загадки необитаемого острова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Создание благоприятных условий для развития личности.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Профилактика и коррекция социально-психологической дезадаптации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эмоциональной сферы.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Формирование навыков самопознания и эффективного общения.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1-2 класс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2F2FE0" w:rsidP="002F2FE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Учимся быть внимательными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основных свойств внимания (концентрации, распределения, переключения, объёма</w:t>
                                    </w:r>
                                    <w:r w:rsidR="00CE4736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);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Формирование навыков самоконтроля в поведенческой и эмоциональной сфере;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Обучение ребят регулированию своего эмоционального состояния путём релаксации </w:t>
                                    </w:r>
                                    <w:r w:rsidR="00F12B53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(расслабления).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3-4 класс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2F2FE0" w:rsidP="002F2FE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Правила доброты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детей конструктивным поведенческим реакциям в проблемной ситуации. Снятие деструктивных элементов в поведении;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ребят отреагированию своего гнева приемлемым способом (безопасным для себя и окружающих</w:t>
                                    </w:r>
                                    <w:r w:rsidR="00F12B53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);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Формирование способности осознавать свои эмоции и чувства других людей (развитие эмпатии</w:t>
                                    </w:r>
                                    <w:r w:rsidR="00F12B53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);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Обучение ребят способам управления собственным гневом. 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Снижение уровня личностной тревожности;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позитивной самооценки.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2-4 класс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2F2FE0" w:rsidP="002F2FE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Я учусь владеть собой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Формирование эмоциональной стабильности и положительной 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самооценки;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способности к самоконтролю и саморегуляции.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ребят ответственному отношению к своим поступкам.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Развитие умения </w:t>
                                    </w:r>
                                    <w:r w:rsidR="00F12B53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сказать: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“Нет”.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Повышение самооценки и уверенности в себе.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коммуникативных навыков.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Среднее звено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5-6 класс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2F2FE0" w:rsidP="002F2FE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Уроки общения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учащихся конструктивным способам выхода из конфликтных ситуаций.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Развитие умения </w:t>
                                    </w:r>
                                    <w:r w:rsidR="00F12B53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слушать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других людей.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приемлемым способам разрядки гнева и агрессивности.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способам внутреннего самоконтроля.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Формирование позитивной моральной позиции.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7-9 класс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2F2FE0" w:rsidP="002F2FE0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Мир моих чувств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подростков обозначению своих личных границ и уважению границ другого человека.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способам выражения чувств.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Формирование уважительного отношения к чувствам других людей.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Повышение самооценки подростков.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Отработка навыков взаимодействия и уверенного поведения.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8</w:t>
                                    </w:r>
                                    <w:r w:rsidR="00D83640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класс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Тренинг общения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Повышение общей социально-психологической адаптированности учащихся.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коммуникативных навыков.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Формирование навыков социально приемлемого самовыражения.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самоконтроля.</w:t>
                                    </w:r>
                                  </w:p>
                                </w:tc>
                              </w:tr>
                              <w:tr w:rsidR="008E0907" w:rsidRPr="00B37D42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F12B53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9 класс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2F2FE0" w:rsidP="00B37D42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</w:t>
                                    </w:r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Жить в мире с собой и другими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»</w:t>
                                    </w:r>
                                    <w:bookmarkStart w:id="0" w:name="_GoBack"/>
                                    <w:bookmarkEnd w:id="0"/>
                                    <w:r w:rsidR="008E0907"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 xml:space="preserve">Развитие чувства собственного достоинства и умения уважать </w:t>
                                    </w: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достоинство других.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конструктивным способам выхода из конфликтных ситуаций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Повышение самооценки.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коммуникативных навыков.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Формирование позитивного отношения к своему народу.</w:t>
                                    </w:r>
                                  </w:p>
                                  <w:p w:rsidR="008E0907" w:rsidRPr="00B37D42" w:rsidRDefault="008E0907" w:rsidP="00B37D42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B37D4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межкультурному пониманию и толерантному поведению в межэтнических отношениях.</w:t>
                                    </w:r>
                                  </w:p>
                                </w:tc>
                              </w:tr>
                            </w:tbl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Ввиду загруженности учебного плана школы профилактические занятия планируется проводить один раз в две недели. Длительность занятия – 1 урок. Участие ребят в дискуссиях, обсуждениях является добровольным. Задача ведущего – не принуждать ребят, а всячески поощрять их участие.</w:t>
                              </w:r>
                            </w:p>
                            <w:p w:rsidR="008E0907" w:rsidRPr="00B37D42" w:rsidRDefault="008E0907" w:rsidP="00CE4736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 xml:space="preserve">Оценка эффективности программы </w:t>
                              </w: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проводится путем сопоставления результатов входящей (в начале работы) и итоговой (по окончании этапа) диагностик. Для каждого звена рекомендуется отдельная анкета с учетом возрастных особенностей учащихся.</w:t>
                              </w:r>
                            </w:p>
                            <w:p w:rsidR="008E0907" w:rsidRPr="00B37D42" w:rsidRDefault="008E0907" w:rsidP="00B37D4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Литература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Актуальные проблемы управления образованием в регионе: Воспитательно – профилактическая работа в системе образования: Сборник нормативных и методических материалов по профилактике злоупотребления психоактивными веществами /Под ред. С.А. Репина, 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Н.И. </w:t>
                              </w:r>
                              <w:proofErr w:type="gramStart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Фуниковой.-</w:t>
                              </w:r>
                              <w:proofErr w:type="gramEnd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Челябинск: Изд-во ИИУМЦ “Образование”. – 2001.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Касаткин В.Н., Паршутин И.А. и др. Здоровье: Программа профилактики курения в школе. М., 2005.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Касаткин В.Н., Паршутин И.А. и др. Здоровье: Предупреждение употребления алкоголя и наркотиков в школе. М., 2005.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Макеева А.Г. Не допустить беды: Пед. профилактика наркотизма школьников: Пособие для учителя: </w:t>
                              </w:r>
                              <w:proofErr w:type="gramStart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помощь </w:t>
                              </w:r>
                              <w:proofErr w:type="spellStart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образоват</w:t>
                              </w:r>
                              <w:proofErr w:type="spellEnd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учреждению: “Профилактика злоупотребления психоактивными веществами”. – М.: Просвещение, 2003.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Макеева А.Г. Не допустить беды: Помогая другим, помогаю себе: Пособие для работы с учащимися 7 -8 </w:t>
                              </w:r>
                              <w:proofErr w:type="gramStart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кл.:</w:t>
                              </w:r>
                              <w:proofErr w:type="gramEnd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В помощь </w:t>
                              </w:r>
                              <w:proofErr w:type="spellStart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образоват</w:t>
                              </w:r>
                              <w:proofErr w:type="spellEnd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учреждению: “Профилактика злоупотребления психоактивными веществами”. – М.: Просвещение, 2003.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Рязанова Д.В. Тренинг с подростками. С чего начать? М.,2003.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Слободяник</w:t>
                              </w:r>
                              <w:proofErr w:type="spellEnd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Н.П. Психологическая помощь школьникам с проблемами в обучении. М., 2006.</w:t>
                              </w:r>
                            </w:p>
                            <w:p w:rsidR="008E0907" w:rsidRPr="00B37D42" w:rsidRDefault="008E0907" w:rsidP="00B37D42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Шарапановская</w:t>
                              </w:r>
                              <w:proofErr w:type="spellEnd"/>
                              <w:r w:rsidRPr="00B37D4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Е.В. Социально-психологическая дезадаптация детей и подростков. М., 2005.</w:t>
                              </w:r>
                            </w:p>
                          </w:tc>
                        </w:tr>
                        <w:tr w:rsidR="00F12B53" w:rsidRPr="00B37D4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F12B53" w:rsidRPr="00B37D42" w:rsidRDefault="00F12B53" w:rsidP="00B37D42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E0907" w:rsidRPr="00B37D42" w:rsidRDefault="008E0907" w:rsidP="00B37D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8E0907" w:rsidRPr="00B37D42" w:rsidTr="008E090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E0907" w:rsidRPr="00B37D42" w:rsidRDefault="008E0907" w:rsidP="00B37D4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8E0907" w:rsidRPr="00B37D42" w:rsidRDefault="008E0907" w:rsidP="00B37D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0907" w:rsidRPr="00B37D42" w:rsidRDefault="008E0907" w:rsidP="00B37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D21" w:rsidRPr="00B37D42" w:rsidRDefault="00E02D21" w:rsidP="00B37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2D21" w:rsidRPr="00B37D42" w:rsidSect="00CE4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BEA"/>
    <w:multiLevelType w:val="multilevel"/>
    <w:tmpl w:val="936E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E0BB5"/>
    <w:multiLevelType w:val="multilevel"/>
    <w:tmpl w:val="A748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91A99"/>
    <w:multiLevelType w:val="multilevel"/>
    <w:tmpl w:val="4CEE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358B4"/>
    <w:multiLevelType w:val="multilevel"/>
    <w:tmpl w:val="5128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619CD"/>
    <w:multiLevelType w:val="multilevel"/>
    <w:tmpl w:val="F84A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D3E52"/>
    <w:multiLevelType w:val="multilevel"/>
    <w:tmpl w:val="1DBA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D6959"/>
    <w:multiLevelType w:val="multilevel"/>
    <w:tmpl w:val="76E2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E4D21"/>
    <w:multiLevelType w:val="multilevel"/>
    <w:tmpl w:val="467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5435F0"/>
    <w:multiLevelType w:val="multilevel"/>
    <w:tmpl w:val="0E24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306CA"/>
    <w:multiLevelType w:val="multilevel"/>
    <w:tmpl w:val="4DEE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D572E"/>
    <w:multiLevelType w:val="multilevel"/>
    <w:tmpl w:val="7D5E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C0400"/>
    <w:multiLevelType w:val="multilevel"/>
    <w:tmpl w:val="4922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907"/>
    <w:rsid w:val="002F2FE0"/>
    <w:rsid w:val="00381503"/>
    <w:rsid w:val="005C7611"/>
    <w:rsid w:val="008E0907"/>
    <w:rsid w:val="00B37D42"/>
    <w:rsid w:val="00CE4736"/>
    <w:rsid w:val="00D83640"/>
    <w:rsid w:val="00E02D21"/>
    <w:rsid w:val="00F1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6E42-CF34-4C8A-A7D1-1049E0E8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9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VVK</Company>
  <LinksUpToDate>false</LinksUpToDate>
  <CharactersWithSpaces>15302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маргарита</cp:lastModifiedBy>
  <cp:revision>6</cp:revision>
  <dcterms:created xsi:type="dcterms:W3CDTF">2012-07-28T15:33:00Z</dcterms:created>
  <dcterms:modified xsi:type="dcterms:W3CDTF">2018-01-24T02:05:00Z</dcterms:modified>
</cp:coreProperties>
</file>