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sz w:val="24"/>
          <w:szCs w:val="24"/>
          <w:lang w:val="ru-RU"/>
        </w:rPr>
      </w:pPr>
      <w:r>
        <w:rPr>
          <w:rFonts w:ascii="Times New Roman" w:hAnsi="Times New Roman" w:cs="Times New Roman"/>
          <w:b/>
          <w:sz w:val="24"/>
          <w:szCs w:val="24"/>
          <w:lang w:val="ru-RU"/>
        </w:rPr>
        <w:drawing>
          <wp:anchor distT="0" distB="0" distL="114300" distR="114300" simplePos="0" relativeHeight="251658240" behindDoc="1" locked="0" layoutInCell="1" allowOverlap="1">
            <wp:simplePos x="0" y="0"/>
            <wp:positionH relativeFrom="column">
              <wp:posOffset>-323850</wp:posOffset>
            </wp:positionH>
            <wp:positionV relativeFrom="paragraph">
              <wp:posOffset>152400</wp:posOffset>
            </wp:positionV>
            <wp:extent cx="6534150" cy="8712200"/>
            <wp:effectExtent l="0" t="0" r="0" b="0"/>
            <wp:wrapTight wrapText="bothSides">
              <wp:wrapPolygon>
                <wp:start x="0" y="0"/>
                <wp:lineTo x="0" y="21537"/>
                <wp:lineTo x="21537" y="21537"/>
                <wp:lineTo x="21537" y="0"/>
                <wp:lineTo x="0" y="0"/>
              </wp:wrapPolygon>
            </wp:wrapTight>
            <wp:docPr id="1" name="Изображение 1" descr="IMG_20190311_21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0190311_212551"/>
                    <pic:cNvPicPr>
                      <a:picLocks noChangeAspect="1"/>
                    </pic:cNvPicPr>
                  </pic:nvPicPr>
                  <pic:blipFill>
                    <a:blip r:embed="rId4"/>
                    <a:stretch>
                      <a:fillRect/>
                    </a:stretch>
                  </pic:blipFill>
                  <pic:spPr>
                    <a:xfrm>
                      <a:off x="0" y="0"/>
                      <a:ext cx="6534150" cy="8712200"/>
                    </a:xfrm>
                    <a:prstGeom prst="rect">
                      <a:avLst/>
                    </a:prstGeom>
                  </pic:spPr>
                </pic:pic>
              </a:graphicData>
            </a:graphic>
          </wp:anchor>
        </w:drawing>
      </w:r>
    </w:p>
    <w:p>
      <w:pPr>
        <w:ind w:firstLine="0"/>
        <w:jc w:val="center"/>
        <w:rPr>
          <w:rFonts w:hint="default" w:ascii="Times New Roman" w:hAnsi="Times New Roman" w:cs="Times New Roman"/>
          <w:sz w:val="24"/>
          <w:szCs w:val="32"/>
        </w:rPr>
      </w:pPr>
      <w:r>
        <w:rPr>
          <w:rFonts w:hint="default" w:ascii="Times New Roman" w:hAnsi="Times New Roman" w:eastAsia="Times New Roman" w:cs="Times New Roman"/>
          <w:b/>
          <w:bCs/>
          <w:color w:val="000000"/>
          <w:sz w:val="24"/>
          <w:szCs w:val="32"/>
          <w:lang w:eastAsia="ru-RU"/>
        </w:rPr>
        <w:t>Аннотация к программе</w:t>
      </w: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outlineLvl w:val="9"/>
        <w:rPr>
          <w:rFonts w:hint="default" w:ascii="Times New Roman" w:hAnsi="Times New Roman" w:cs="Times New Roman"/>
          <w:sz w:val="24"/>
          <w:szCs w:val="24"/>
          <w:lang w:val="ru-RU"/>
        </w:rPr>
      </w:pPr>
      <w:r>
        <w:rPr>
          <w:rFonts w:hint="default" w:ascii="Times New Roman" w:hAnsi="Times New Roman" w:eastAsia="Times New Roman" w:cs="Times New Roman"/>
          <w:bCs/>
          <w:color w:val="000000"/>
          <w:sz w:val="24"/>
          <w:szCs w:val="24"/>
          <w:lang w:eastAsia="ru-RU"/>
        </w:rPr>
        <w:t xml:space="preserve">Рабочая программа по обществознанию в </w:t>
      </w:r>
      <w:r>
        <w:rPr>
          <w:rFonts w:hint="default" w:ascii="Times New Roman" w:hAnsi="Times New Roman" w:eastAsia="Times New Roman" w:cs="Times New Roman"/>
          <w:bCs/>
          <w:color w:val="000000"/>
          <w:sz w:val="24"/>
          <w:szCs w:val="24"/>
          <w:lang w:val="en-US" w:eastAsia="ru-RU"/>
        </w:rPr>
        <w:t>10-</w:t>
      </w:r>
      <w:r>
        <w:rPr>
          <w:rFonts w:hint="default" w:ascii="Times New Roman" w:hAnsi="Times New Roman" w:eastAsia="Times New Roman" w:cs="Times New Roman"/>
          <w:bCs/>
          <w:color w:val="000000"/>
          <w:sz w:val="24"/>
          <w:szCs w:val="24"/>
          <w:lang w:eastAsia="ru-RU"/>
        </w:rPr>
        <w:t>11 классах</w:t>
      </w:r>
      <w:r>
        <w:rPr>
          <w:rFonts w:hint="default" w:ascii="Times New Roman" w:hAnsi="Times New Roman" w:cs="Times New Roman"/>
          <w:sz w:val="24"/>
          <w:szCs w:val="24"/>
        </w:rPr>
        <w:t xml:space="preserve"> составлена на основе ФГОС СОО на базовом уровне и авторской программы - </w:t>
      </w:r>
      <w:r>
        <w:rPr>
          <w:rFonts w:hint="default" w:ascii="Times New Roman" w:hAnsi="Times New Roman" w:cs="Times New Roman"/>
          <w:color w:val="000000" w:themeColor="text1"/>
          <w:sz w:val="24"/>
          <w:szCs w:val="24"/>
          <w14:textFill>
            <w14:solidFill>
              <w14:schemeClr w14:val="tx1"/>
            </w14:solidFill>
          </w14:textFill>
        </w:rPr>
        <w:t>Л.Н. Боголюбова</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Обществознание</w:t>
      </w:r>
      <w:r>
        <w:rPr>
          <w:rFonts w:hint="default" w:ascii="Times New Roman" w:hAnsi="Times New Roman" w:cs="Times New Roman"/>
          <w:sz w:val="24"/>
          <w:szCs w:val="24"/>
        </w:rPr>
        <w:t>. 10-11 кл. Рекомендовано Министерством образования и науки РФ. Москва «Просвещение», 2014.</w:t>
      </w:r>
      <w:r>
        <w:rPr>
          <w:rFonts w:hint="default" w:ascii="Times New Roman" w:hAnsi="Times New Roman" w:cs="Times New Roman"/>
          <w:sz w:val="24"/>
          <w:szCs w:val="24"/>
          <w:lang w:val="ru-RU"/>
        </w:rPr>
        <w:t>;</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hint="default" w:ascii="Times New Roman" w:hAnsi="Times New Roman" w:cs="Times New Roman"/>
          <w:sz w:val="24"/>
          <w:szCs w:val="24"/>
        </w:rPr>
        <w:t>с учетом "Примерной основной образовательной программы среднего общего образования" (одобрена решением федерального учебно-методического объединения по общему образованию (протокол от 28 июня 2016 г. № 2/16-з)</w:t>
      </w:r>
      <w:r>
        <w:rPr>
          <w:rFonts w:hint="default" w:ascii="Times New Roman" w:hAnsi="Times New Roman" w:cs="Times New Roman"/>
          <w:sz w:val="24"/>
          <w:szCs w:val="24"/>
          <w:lang w:val="ru-RU"/>
        </w:rPr>
        <w:t>.</w:t>
      </w:r>
    </w:p>
    <w:p>
      <w:pPr>
        <w:pStyle w:val="11"/>
        <w:keepNext w:val="0"/>
        <w:keepLines w:val="0"/>
        <w:pageBreakBefore w:val="0"/>
        <w:widowControl/>
        <w:kinsoku/>
        <w:wordWrap/>
        <w:overflowPunct/>
        <w:topLinePunct w:val="0"/>
        <w:bidi w:val="0"/>
        <w:snapToGrid/>
        <w:spacing w:after="0" w:line="240" w:lineRule="auto"/>
        <w:ind w:left="0"/>
        <w:jc w:val="both"/>
        <w:textAlignment w:val="auto"/>
        <w:outlineLvl w:val="9"/>
        <w:rPr>
          <w:rFonts w:ascii="Times New Roman" w:hAnsi="Times New Roman"/>
          <w:sz w:val="24"/>
          <w:szCs w:val="24"/>
        </w:rPr>
      </w:pPr>
      <w:r>
        <w:rPr>
          <w:rFonts w:ascii="Times New Roman" w:hAnsi="Times New Roman"/>
          <w:sz w:val="24"/>
          <w:szCs w:val="24"/>
        </w:rPr>
        <w:t xml:space="preserve">      </w:t>
      </w:r>
    </w:p>
    <w:p>
      <w:pPr>
        <w:pStyle w:val="11"/>
        <w:keepNext w:val="0"/>
        <w:keepLines w:val="0"/>
        <w:pageBreakBefore w:val="0"/>
        <w:widowControl/>
        <w:kinsoku/>
        <w:wordWrap/>
        <w:overflowPunct/>
        <w:topLinePunct w:val="0"/>
        <w:bidi w:val="0"/>
        <w:snapToGrid/>
        <w:spacing w:after="0" w:line="240" w:lineRule="auto"/>
        <w:ind w:left="0" w:leftChars="0" w:firstLine="600" w:firstLineChars="250"/>
        <w:jc w:val="both"/>
        <w:textAlignment w:val="auto"/>
        <w:outlineLvl w:val="9"/>
        <w:rPr>
          <w:rFonts w:ascii="Times New Roman" w:hAnsi="Times New Roman"/>
          <w:b/>
          <w:i/>
          <w:sz w:val="24"/>
          <w:szCs w:val="24"/>
        </w:rPr>
      </w:pPr>
      <w:r>
        <w:rPr>
          <w:rFonts w:ascii="Times New Roman" w:hAnsi="Times New Roman"/>
          <w:sz w:val="24"/>
          <w:szCs w:val="24"/>
        </w:rPr>
        <w:t xml:space="preserve"> </w:t>
      </w:r>
      <w:r>
        <w:rPr>
          <w:rFonts w:ascii="Times New Roman" w:hAnsi="Times New Roman"/>
          <w:b/>
          <w:i/>
          <w:sz w:val="24"/>
          <w:szCs w:val="24"/>
        </w:rPr>
        <w:t xml:space="preserve">Программа ориентирована на УМК: </w:t>
      </w:r>
    </w:p>
    <w:p>
      <w:pPr>
        <w:pStyle w:val="11"/>
        <w:keepNext w:val="0"/>
        <w:keepLines w:val="0"/>
        <w:pageBreakBefore w:val="0"/>
        <w:widowControl/>
        <w:numPr>
          <w:ilvl w:val="0"/>
          <w:numId w:val="1"/>
        </w:numPr>
        <w:kinsoku/>
        <w:wordWrap/>
        <w:overflowPunct/>
        <w:topLinePunct w:val="0"/>
        <w:bidi w:val="0"/>
        <w:snapToGrid/>
        <w:spacing w:after="0" w:line="240" w:lineRule="auto"/>
        <w:jc w:val="both"/>
        <w:textAlignment w:val="auto"/>
        <w:outlineLvl w:val="9"/>
        <w:rPr>
          <w:rFonts w:ascii="Times New Roman" w:hAnsi="Times New Roman"/>
          <w:sz w:val="24"/>
          <w:szCs w:val="24"/>
        </w:rPr>
      </w:pPr>
      <w:r>
        <w:rPr>
          <w:rFonts w:ascii="Times New Roman" w:hAnsi="Times New Roman"/>
          <w:sz w:val="24"/>
          <w:szCs w:val="24"/>
        </w:rPr>
        <w:t>Обществознание</w:t>
      </w:r>
      <w:r>
        <w:rPr>
          <w:rFonts w:ascii="Times New Roman" w:hAnsi="Times New Roman"/>
          <w:color w:val="000000" w:themeColor="text1"/>
          <w:sz w:val="24"/>
          <w:szCs w:val="24"/>
          <w14:textFill>
            <w14:solidFill>
              <w14:schemeClr w14:val="tx1"/>
            </w14:solidFill>
          </w14:textFill>
        </w:rPr>
        <w:t xml:space="preserve">. Учебник для 10 классов общеобразовательных учреждений под редакцией Л.Н. Боголюбова, </w:t>
      </w:r>
      <w:r>
        <w:rPr>
          <w:rFonts w:ascii="Times New Roman" w:hAnsi="Times New Roman"/>
          <w:color w:val="000000" w:themeColor="text1"/>
          <w:sz w:val="24"/>
          <w:szCs w:val="24"/>
          <w:lang w:val="ru-RU"/>
          <w14:textFill>
            <w14:solidFill>
              <w14:schemeClr w14:val="tx1"/>
            </w14:solidFill>
          </w14:textFill>
        </w:rPr>
        <w:t>Н.И. Городецкой</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u-RU"/>
          <w14:textFill>
            <w14:solidFill>
              <w14:schemeClr w14:val="tx1"/>
            </w14:solidFill>
          </w14:textFill>
        </w:rPr>
        <w:t>Л.Ф. Ивановой</w:t>
      </w:r>
      <w:r>
        <w:rPr>
          <w:rFonts w:ascii="Times New Roman" w:hAnsi="Times New Roman"/>
          <w:color w:val="000000" w:themeColor="text1"/>
          <w:sz w:val="24"/>
          <w:szCs w:val="24"/>
          <w14:textFill>
            <w14:solidFill>
              <w14:schemeClr w14:val="tx1"/>
            </w14:solidFill>
          </w14:textFill>
        </w:rPr>
        <w:t>. Рекомендовано Министерством образования и науки РФ. Москва «Просвещение», 201</w:t>
      </w:r>
      <w:r>
        <w:rPr>
          <w:rFonts w:ascii="Times New Roman" w:hAnsi="Times New Roman"/>
          <w:color w:val="000000" w:themeColor="text1"/>
          <w:sz w:val="24"/>
          <w:szCs w:val="24"/>
          <w:lang w:val="ru-RU"/>
          <w14:textFill>
            <w14:solidFill>
              <w14:schemeClr w14:val="tx1"/>
            </w14:solidFill>
          </w14:textFill>
        </w:rPr>
        <w:t>4</w:t>
      </w:r>
      <w:r>
        <w:rPr>
          <w:rFonts w:ascii="Times New Roman" w:hAnsi="Times New Roman"/>
          <w:sz w:val="24"/>
          <w:szCs w:val="24"/>
        </w:rPr>
        <w:t>.</w:t>
      </w:r>
    </w:p>
    <w:p>
      <w:pPr>
        <w:pStyle w:val="11"/>
        <w:keepNext w:val="0"/>
        <w:keepLines w:val="0"/>
        <w:pageBreakBefore w:val="0"/>
        <w:widowControl/>
        <w:numPr>
          <w:ilvl w:val="0"/>
          <w:numId w:val="1"/>
        </w:numPr>
        <w:kinsoku/>
        <w:wordWrap/>
        <w:overflowPunct/>
        <w:topLinePunct w:val="0"/>
        <w:bidi w:val="0"/>
        <w:snapToGrid/>
        <w:spacing w:after="0" w:line="240" w:lineRule="auto"/>
        <w:jc w:val="both"/>
        <w:textAlignment w:val="auto"/>
        <w:outlineLvl w:val="9"/>
        <w:rPr>
          <w:rFonts w:ascii="Times New Roman" w:hAnsi="Times New Roman"/>
          <w:color w:val="000000" w:themeColor="text1"/>
          <w:sz w:val="24"/>
          <w:szCs w:val="24"/>
          <w14:textFill>
            <w14:solidFill>
              <w14:schemeClr w14:val="tx1"/>
            </w14:solidFill>
          </w14:textFill>
        </w:rPr>
      </w:pPr>
      <w:r>
        <w:rPr>
          <w:rFonts w:ascii="Times New Roman" w:hAnsi="Times New Roman"/>
          <w:sz w:val="24"/>
          <w:szCs w:val="24"/>
        </w:rPr>
        <w:t>Обществознание</w:t>
      </w:r>
      <w:r>
        <w:rPr>
          <w:rFonts w:ascii="Times New Roman" w:hAnsi="Times New Roman"/>
          <w:color w:val="000000" w:themeColor="text1"/>
          <w:sz w:val="24"/>
          <w:szCs w:val="24"/>
          <w14:textFill>
            <w14:solidFill>
              <w14:schemeClr w14:val="tx1"/>
            </w14:solidFill>
          </w14:textFill>
        </w:rPr>
        <w:t xml:space="preserve">. Учебник для 11 классов общеобразовательных учреждений под редакцией Л.Н. Боголюбова, Боголюбова, </w:t>
      </w:r>
      <w:r>
        <w:rPr>
          <w:rFonts w:ascii="Times New Roman" w:hAnsi="Times New Roman"/>
          <w:color w:val="000000" w:themeColor="text1"/>
          <w:sz w:val="24"/>
          <w:szCs w:val="24"/>
          <w:lang w:val="ru-RU"/>
          <w14:textFill>
            <w14:solidFill>
              <w14:schemeClr w14:val="tx1"/>
            </w14:solidFill>
          </w14:textFill>
        </w:rPr>
        <w:t>Н.И. Городецкой</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u-RU"/>
          <w14:textFill>
            <w14:solidFill>
              <w14:schemeClr w14:val="tx1"/>
            </w14:solidFill>
          </w14:textFill>
        </w:rPr>
        <w:t>Л.Ф. Ивановой</w:t>
      </w:r>
      <w:r>
        <w:rPr>
          <w:rFonts w:ascii="Times New Roman" w:hAnsi="Times New Roman"/>
          <w:color w:val="000000" w:themeColor="text1"/>
          <w:sz w:val="24"/>
          <w:szCs w:val="24"/>
          <w14:textFill>
            <w14:solidFill>
              <w14:schemeClr w14:val="tx1"/>
            </w14:solidFill>
          </w14:textFill>
        </w:rPr>
        <w:t>. Рекомендовано Министерством образования и науки РФ. Москва «Просвещение», 201</w:t>
      </w:r>
      <w:r>
        <w:rPr>
          <w:rFonts w:ascii="Times New Roman" w:hAnsi="Times New Roman"/>
          <w:color w:val="000000" w:themeColor="text1"/>
          <w:sz w:val="24"/>
          <w:szCs w:val="24"/>
          <w:lang w:val="ru-RU"/>
          <w14:textFill>
            <w14:solidFill>
              <w14:schemeClr w14:val="tx1"/>
            </w14:solidFill>
          </w14:textFill>
        </w:rPr>
        <w:t>4</w:t>
      </w:r>
      <w:r>
        <w:rPr>
          <w:rFonts w:ascii="Times New Roman" w:hAnsi="Times New Roman"/>
          <w:color w:val="000000" w:themeColor="text1"/>
          <w:sz w:val="24"/>
          <w:szCs w:val="24"/>
          <w14:textFill>
            <w14:solidFill>
              <w14:schemeClr w14:val="tx1"/>
            </w14:solidFill>
          </w14:textFill>
        </w:rPr>
        <w:t>.</w:t>
      </w:r>
    </w:p>
    <w:p>
      <w:pPr>
        <w:pStyle w:val="11"/>
        <w:keepNext w:val="0"/>
        <w:keepLines w:val="0"/>
        <w:pageBreakBefore w:val="0"/>
        <w:widowControl/>
        <w:numPr>
          <w:numId w:val="0"/>
        </w:numPr>
        <w:kinsoku/>
        <w:wordWrap/>
        <w:overflowPunct/>
        <w:topLinePunct w:val="0"/>
        <w:bidi w:val="0"/>
        <w:snapToGrid/>
        <w:spacing w:after="0" w:line="240" w:lineRule="auto"/>
        <w:contextualSpacing/>
        <w:jc w:val="both"/>
        <w:textAlignment w:val="auto"/>
        <w:outlineLvl w:val="9"/>
        <w:rPr>
          <w:rFonts w:ascii="Times New Roman" w:hAnsi="Times New Roman"/>
          <w:color w:val="000000" w:themeColor="text1"/>
          <w:sz w:val="24"/>
          <w:szCs w:val="24"/>
          <w14:textFill>
            <w14:solidFill>
              <w14:schemeClr w14:val="tx1"/>
            </w14:solidFill>
          </w14:textFill>
        </w:rPr>
      </w:pPr>
    </w:p>
    <w:p>
      <w:pPr>
        <w:keepNext w:val="0"/>
        <w:keepLines w:val="0"/>
        <w:pageBreakBefore w:val="0"/>
        <w:widowControl/>
        <w:kinsoku/>
        <w:wordWrap/>
        <w:overflowPunct/>
        <w:topLinePunct w:val="0"/>
        <w:bidi w:val="0"/>
        <w:snapToGrid/>
        <w:spacing w:after="0" w:line="240" w:lineRule="auto"/>
        <w:ind w:right="283" w:firstLine="567"/>
        <w:contextualSpacing/>
        <w:jc w:val="both"/>
        <w:textAlignment w:val="auto"/>
        <w:outlineLvl w:val="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 среднего (полного) общего образования на базовом уровне по «Обществознанию»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w:t>
      </w:r>
    </w:p>
    <w:p>
      <w:pPr>
        <w:pStyle w:val="11"/>
        <w:keepNext w:val="0"/>
        <w:keepLines w:val="0"/>
        <w:pageBreakBefore w:val="0"/>
        <w:widowControl/>
        <w:numPr>
          <w:numId w:val="0"/>
        </w:numPr>
        <w:kinsoku/>
        <w:wordWrap/>
        <w:overflowPunct/>
        <w:topLinePunct w:val="0"/>
        <w:bidi w:val="0"/>
        <w:snapToGrid/>
        <w:spacing w:after="0" w:line="240" w:lineRule="auto"/>
        <w:contextualSpacing/>
        <w:jc w:val="both"/>
        <w:textAlignment w:val="auto"/>
        <w:outlineLvl w:val="9"/>
        <w:rPr>
          <w:rFonts w:ascii="Times New Roman" w:hAnsi="Times New Roman"/>
          <w:color w:val="000000" w:themeColor="text1"/>
          <w:sz w:val="24"/>
          <w:szCs w:val="24"/>
          <w14:textFill>
            <w14:solidFill>
              <w14:schemeClr w14:val="tx1"/>
            </w14:solidFill>
          </w14:textFill>
        </w:rPr>
      </w:pPr>
    </w:p>
    <w:p>
      <w:pPr>
        <w:keepNext w:val="0"/>
        <w:keepLines w:val="0"/>
        <w:pageBreakBefore w:val="0"/>
        <w:widowControl/>
        <w:kinsoku/>
        <w:wordWrap/>
        <w:overflowPunct/>
        <w:topLinePunct w:val="0"/>
        <w:bidi w:val="0"/>
        <w:snapToGrid/>
        <w:spacing w:after="0" w:line="240" w:lineRule="auto"/>
        <w:ind w:left="-142" w:firstLine="709"/>
        <w:jc w:val="both"/>
        <w:textAlignment w:val="auto"/>
        <w:outlineLvl w:val="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Федеральный базисный учебный план для образовательных учреждений Российской Федерации отводит </w:t>
      </w:r>
      <w:r>
        <w:rPr>
          <w:rFonts w:ascii="Times New Roman" w:hAnsi="Times New Roman" w:eastAsia="Times New Roman" w:cs="Times New Roman"/>
          <w:sz w:val="24"/>
          <w:szCs w:val="24"/>
          <w:lang w:val="en-US" w:eastAsia="ru-RU"/>
        </w:rPr>
        <w:t>140</w:t>
      </w:r>
      <w:r>
        <w:rPr>
          <w:rFonts w:ascii="Times New Roman" w:hAnsi="Times New Roman" w:eastAsia="Times New Roman" w:cs="Times New Roman"/>
          <w:sz w:val="24"/>
          <w:szCs w:val="24"/>
          <w:lang w:eastAsia="ru-RU"/>
        </w:rPr>
        <w:t xml:space="preserve"> часов для обязательного изучения учебного предмета «Обществознания» (базовый уровень) на ступени</w:t>
      </w:r>
      <w:r>
        <w:rPr>
          <w:rFonts w:ascii="Times New Roman" w:hAnsi="Times New Roman" w:cs="Times New Roman"/>
          <w:sz w:val="24"/>
          <w:szCs w:val="24"/>
        </w:rPr>
        <w:t xml:space="preserve"> среднего (полного) общего образования</w:t>
      </w:r>
      <w:r>
        <w:rPr>
          <w:rFonts w:ascii="Times New Roman" w:hAnsi="Times New Roman" w:eastAsia="Times New Roman" w:cs="Times New Roman"/>
          <w:sz w:val="24"/>
          <w:szCs w:val="24"/>
          <w:lang w:eastAsia="ru-RU"/>
        </w:rPr>
        <w:t>, из расчёта</w:t>
      </w:r>
      <w:r>
        <w:rPr>
          <w:rFonts w:ascii="Times New Roman" w:hAnsi="Times New Roman" w:eastAsia="Times New Roman" w:cs="Times New Roman"/>
          <w:sz w:val="24"/>
          <w:szCs w:val="24"/>
          <w:lang w:val="en-US" w:eastAsia="ru-RU"/>
        </w:rPr>
        <w:t xml:space="preserve"> 2</w:t>
      </w:r>
      <w:r>
        <w:rPr>
          <w:rFonts w:ascii="Times New Roman" w:hAnsi="Times New Roman" w:eastAsia="Times New Roman" w:cs="Times New Roman"/>
          <w:sz w:val="24"/>
          <w:szCs w:val="24"/>
          <w:lang w:eastAsia="ru-RU"/>
        </w:rPr>
        <w:t xml:space="preserve"> учебных часа в неделю.</w:t>
      </w:r>
    </w:p>
    <w:p>
      <w:pPr>
        <w:keepNext w:val="0"/>
        <w:keepLines w:val="0"/>
        <w:pageBreakBefore w:val="0"/>
        <w:widowControl/>
        <w:kinsoku/>
        <w:wordWrap/>
        <w:overflowPunct/>
        <w:topLinePunct w:val="0"/>
        <w:bidi w:val="0"/>
        <w:snapToGrid/>
        <w:spacing w:after="0" w:line="240" w:lineRule="auto"/>
        <w:ind w:firstLine="567"/>
        <w:jc w:val="both"/>
        <w:textAlignment w:val="auto"/>
        <w:outlineLvl w:val="9"/>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Данная  программа рассчитана на </w:t>
      </w:r>
      <w:r>
        <w:rPr>
          <w:rFonts w:ascii="Times New Roman" w:hAnsi="Times New Roman" w:eastAsia="Times New Roman" w:cs="Times New Roman"/>
          <w:sz w:val="24"/>
          <w:szCs w:val="24"/>
          <w:lang w:val="en-US" w:eastAsia="ru-RU"/>
        </w:rPr>
        <w:t>68</w:t>
      </w:r>
      <w:r>
        <w:rPr>
          <w:rFonts w:ascii="Times New Roman" w:hAnsi="Times New Roman" w:eastAsia="Times New Roman" w:cs="Times New Roman"/>
          <w:sz w:val="24"/>
          <w:szCs w:val="24"/>
          <w:lang w:eastAsia="ru-RU"/>
        </w:rPr>
        <w:t xml:space="preserve"> учебных часов в 10 и </w:t>
      </w:r>
      <w:r>
        <w:rPr>
          <w:rFonts w:ascii="Times New Roman" w:hAnsi="Times New Roman" w:eastAsia="Times New Roman" w:cs="Times New Roman"/>
          <w:sz w:val="24"/>
          <w:szCs w:val="24"/>
          <w:lang w:val="en-US" w:eastAsia="ru-RU"/>
        </w:rPr>
        <w:t>68</w:t>
      </w:r>
      <w:r>
        <w:rPr>
          <w:rFonts w:ascii="Times New Roman" w:hAnsi="Times New Roman" w:eastAsia="Times New Roman" w:cs="Times New Roman"/>
          <w:sz w:val="24"/>
          <w:szCs w:val="24"/>
          <w:lang w:eastAsia="ru-RU"/>
        </w:rPr>
        <w:t xml:space="preserve"> часов в 11 классе.</w:t>
      </w:r>
      <w:r>
        <w:rPr>
          <w:spacing w:val="12"/>
          <w:sz w:val="24"/>
          <w:szCs w:val="24"/>
        </w:rPr>
        <w:t xml:space="preserve"> </w:t>
      </w:r>
      <w:r>
        <w:rPr>
          <w:rFonts w:ascii="Times New Roman" w:hAnsi="Times New Roman" w:eastAsia="Calibri" w:cs="Times New Roman"/>
          <w:sz w:val="24"/>
          <w:szCs w:val="24"/>
        </w:rPr>
        <w:t xml:space="preserve">В планировании сокращено годовое количество учебных часов до </w:t>
      </w:r>
      <w:r>
        <w:rPr>
          <w:rFonts w:ascii="Times New Roman" w:hAnsi="Times New Roman" w:eastAsia="Calibri" w:cs="Times New Roman"/>
          <w:sz w:val="24"/>
          <w:szCs w:val="24"/>
          <w:lang w:val="ru-RU"/>
        </w:rPr>
        <w:t>136</w:t>
      </w:r>
      <w:r>
        <w:rPr>
          <w:rFonts w:ascii="Times New Roman" w:hAnsi="Times New Roman" w:eastAsia="Calibri" w:cs="Times New Roman"/>
          <w:sz w:val="24"/>
          <w:szCs w:val="24"/>
        </w:rPr>
        <w:t xml:space="preserve">, т.к. в </w:t>
      </w:r>
      <w:r>
        <w:rPr>
          <w:rFonts w:ascii="Times New Roman" w:hAnsi="Times New Roman" w:cs="Times New Roman"/>
          <w:sz w:val="24"/>
          <w:szCs w:val="24"/>
        </w:rPr>
        <w:t>МБОУ Досатуйской СОШ</w:t>
      </w:r>
      <w:r>
        <w:rPr>
          <w:rFonts w:ascii="Times New Roman" w:hAnsi="Times New Roman" w:eastAsia="Calibri" w:cs="Times New Roman"/>
          <w:sz w:val="24"/>
          <w:szCs w:val="24"/>
        </w:rPr>
        <w:t xml:space="preserve"> учебных недель в году 34</w:t>
      </w:r>
      <w:r>
        <w:rPr>
          <w:rFonts w:ascii="Times New Roman" w:hAnsi="Times New Roman" w:cs="Times New Roman"/>
          <w:sz w:val="24"/>
          <w:szCs w:val="24"/>
        </w:rPr>
        <w:t>.</w:t>
      </w:r>
    </w:p>
    <w:p>
      <w:pPr>
        <w:keepNext w:val="0"/>
        <w:keepLines w:val="0"/>
        <w:pageBreakBefore w:val="0"/>
        <w:widowControl/>
        <w:kinsoku/>
        <w:wordWrap/>
        <w:overflowPunct/>
        <w:topLinePunct w:val="0"/>
        <w:bidi w:val="0"/>
        <w:snapToGrid/>
        <w:spacing w:after="0" w:line="240" w:lineRule="auto"/>
        <w:ind w:left="-142" w:firstLine="709"/>
        <w:jc w:val="both"/>
        <w:textAlignment w:val="auto"/>
        <w:outlineLvl w:val="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этом резерв свободного времени, предусмотренный примерной программой, направлен на реализацию авторского подхода для использования разнообразных форм организации учебного процесса и внедрения современных методов обучения и педагогических технологий.</w:t>
      </w:r>
    </w:p>
    <w:p>
      <w:pPr>
        <w:keepNext w:val="0"/>
        <w:keepLines w:val="0"/>
        <w:pageBreakBefore w:val="0"/>
        <w:widowControl/>
        <w:kinsoku/>
        <w:wordWrap/>
        <w:overflowPunct/>
        <w:topLinePunct w:val="0"/>
        <w:bidi w:val="0"/>
        <w:snapToGrid/>
        <w:spacing w:after="0" w:line="240" w:lineRule="auto"/>
        <w:ind w:left="-142" w:firstLine="709"/>
        <w:jc w:val="both"/>
        <w:textAlignment w:val="auto"/>
        <w:outlineLvl w:val="9"/>
        <w:rPr>
          <w:rFonts w:hint="default" w:ascii="Times New Roman" w:hAnsi="Times New Roman" w:eastAsia="SimSun" w:cs="Times New Roman"/>
          <w:i w:val="0"/>
          <w:caps w:val="0"/>
          <w:color w:val="000000"/>
          <w:spacing w:val="0"/>
          <w:sz w:val="24"/>
          <w:szCs w:val="24"/>
          <w:shd w:val="clear" w:fill="FFFFFF"/>
        </w:rPr>
      </w:pPr>
      <w:r>
        <w:rPr>
          <w:rFonts w:hint="default" w:ascii="Times New Roman" w:hAnsi="Times New Roman" w:eastAsia="SimSun" w:cs="Times New Roman"/>
          <w:i w:val="0"/>
          <w:caps w:val="0"/>
          <w:color w:val="000000"/>
          <w:spacing w:val="0"/>
          <w:sz w:val="24"/>
          <w:szCs w:val="24"/>
          <w:shd w:val="clear" w:fill="FFFFFF"/>
        </w:rPr>
        <w:t>Согласно авторской программе Л.Н.Боголюбова, не менее 50%  учебного времени должно быть отведено на самостоятельную работу учащихся. Важной особенностью предмета является наличие большого количества социальных терминов. Поэтому практически на каждом уроке ключевым навыком учебной деятельности является оперирование понятиями, что в свою очередь требует их понимания.</w:t>
      </w:r>
    </w:p>
    <w:p>
      <w:pPr>
        <w:pStyle w:val="4"/>
        <w:ind w:firstLine="420" w:firstLineChars="0"/>
        <w:jc w:val="both"/>
        <w:rPr>
          <w:rFonts w:hint="default" w:ascii="Times New Roman" w:hAnsi="Times New Roman" w:cs="Times New Roman"/>
          <w:bCs/>
          <w:lang w:val="ru-RU"/>
        </w:rPr>
      </w:pPr>
      <w:r>
        <w:rPr>
          <w:rFonts w:hint="default" w:ascii="Times New Roman" w:hAnsi="Times New Roman" w:cs="Times New Roman"/>
          <w:bCs/>
          <w:color w:val="000000"/>
        </w:rPr>
        <w:t xml:space="preserve">Рабочая программа обеспечивает достижение планируемых результатов освоения учебного предмета </w:t>
      </w:r>
      <w:r>
        <w:rPr>
          <w:rFonts w:hint="default" w:ascii="Times New Roman" w:hAnsi="Times New Roman" w:cs="Times New Roman"/>
          <w:bCs/>
        </w:rPr>
        <w:t>«Обществознание»</w:t>
      </w:r>
      <w:r>
        <w:rPr>
          <w:rFonts w:hint="default" w:ascii="Times New Roman" w:hAnsi="Times New Roman" w:cs="Times New Roman"/>
          <w:bCs/>
          <w:lang w:val="ru-RU"/>
        </w:rPr>
        <w:t>.</w:t>
      </w:r>
    </w:p>
    <w:p>
      <w:pPr>
        <w:pStyle w:val="4"/>
        <w:ind w:firstLine="420" w:firstLineChars="0"/>
        <w:jc w:val="both"/>
        <w:rPr>
          <w:rFonts w:hint="default" w:ascii="Times New Roman" w:hAnsi="Times New Roman" w:cs="Times New Roman"/>
          <w:bCs/>
          <w:lang w:val="ru-RU"/>
        </w:rPr>
      </w:pPr>
    </w:p>
    <w:p>
      <w:pPr>
        <w:pStyle w:val="4"/>
        <w:ind w:firstLine="420" w:firstLineChars="0"/>
        <w:jc w:val="both"/>
        <w:rPr>
          <w:rFonts w:hint="default" w:ascii="Times New Roman" w:hAnsi="Times New Roman" w:cs="Times New Roman"/>
          <w:bCs/>
          <w:lang w:val="ru-RU"/>
        </w:rPr>
      </w:pP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Планируемые предметные результаты освоения ООП СОО</w:t>
      </w:r>
    </w:p>
    <w:p>
      <w:pPr>
        <w:keepNext w:val="0"/>
        <w:keepLines w:val="0"/>
        <w:pageBreakBefore w:val="0"/>
        <w:widowControl/>
        <w:kinsoku/>
        <w:wordWrap/>
        <w:overflowPunct/>
        <w:topLinePunct w:val="0"/>
        <w:autoSpaceDE/>
        <w:autoSpaceDN/>
        <w:bidi w:val="0"/>
        <w:adjustRightInd/>
        <w:snapToGrid/>
        <w:spacing w:after="0" w:line="240" w:lineRule="auto"/>
        <w:ind w:left="7" w:firstLine="567"/>
        <w:jc w:val="both"/>
        <w:textAlignment w:val="auto"/>
        <w:outlineLvl w:val="9"/>
        <w:rPr>
          <w:rFonts w:hint="default" w:ascii="Times New Roman" w:hAnsi="Times New Roman" w:cs="Times New Roman"/>
          <w:b/>
          <w:i/>
          <w:sz w:val="24"/>
          <w:szCs w:val="40"/>
        </w:rPr>
      </w:pPr>
      <w:r>
        <w:rPr>
          <w:rFonts w:hint="default" w:ascii="Times New Roman" w:hAnsi="Times New Roman" w:cs="Times New Roman"/>
          <w:b/>
          <w:i/>
          <w:sz w:val="24"/>
          <w:szCs w:val="40"/>
        </w:rPr>
        <w:t>Приказ Минобрнауки РФ от 17.12.2010 №1897 (в ред. от 31.12.2015) "Об утверждении федерального государственного образовательного стандарта основного общего образования"</w:t>
      </w:r>
    </w:p>
    <w:p>
      <w:pPr>
        <w:keepNext w:val="0"/>
        <w:keepLines w:val="0"/>
        <w:pageBreakBefore w:val="0"/>
        <w:widowControl/>
        <w:kinsoku/>
        <w:wordWrap/>
        <w:overflowPunct/>
        <w:topLinePunct w:val="0"/>
        <w:autoSpaceDE/>
        <w:autoSpaceDN/>
        <w:bidi w:val="0"/>
        <w:adjustRightInd/>
        <w:snapToGrid/>
        <w:spacing w:after="0" w:line="240" w:lineRule="auto"/>
        <w:ind w:left="7" w:firstLine="567"/>
        <w:jc w:val="both"/>
        <w:textAlignment w:val="auto"/>
        <w:outlineLvl w:val="9"/>
        <w:rPr>
          <w:rFonts w:hint="default" w:ascii="Times New Roman" w:hAnsi="Times New Roman" w:cs="Times New Roman"/>
          <w:b/>
          <w:i/>
          <w:sz w:val="24"/>
          <w:szCs w:val="40"/>
        </w:rPr>
      </w:pPr>
    </w:p>
    <w:p>
      <w:pPr>
        <w:pStyle w:val="1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Личностными результатами</w:t>
      </w:r>
      <w:r>
        <w:rPr>
          <w:rFonts w:ascii="Times New Roman" w:hAnsi="Times New Roman" w:cs="Times New Roman"/>
          <w:color w:val="000000" w:themeColor="text1"/>
          <w:sz w:val="24"/>
          <w:szCs w:val="24"/>
          <w14:textFill>
            <w14:solidFill>
              <w14:schemeClr w14:val="tx1"/>
            </w14:solidFill>
          </w14:textFill>
        </w:rPr>
        <w:t xml:space="preserve"> выпускников старшей школы при изучении курса обществознания являются:</w:t>
      </w:r>
    </w:p>
    <w:p>
      <w:pPr>
        <w:pStyle w:val="1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 осознание значения постоянного личностного развития непрерывно-новыми социальными практиками, осваивать различные социальные роли;</w:t>
      </w:r>
    </w:p>
    <w:p>
      <w:pPr>
        <w:pStyle w:val="1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  мотивированность к эффективному труду и постоянному профессиональному росту, к учёту общественных  потребностей при предстоящем выборе сферы деятельности;</w:t>
      </w:r>
    </w:p>
    <w:p>
      <w:pPr>
        <w:pStyle w:val="1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 ценностные ориентиры и установки, основанные на нормах морали и требованиях прав, отражающие идеалы общественного блага, укрепления государственности и патриотизма, гражданского мира.</w:t>
      </w:r>
    </w:p>
    <w:p>
      <w:pPr>
        <w:pStyle w:val="1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bCs/>
          <w:color w:val="000000" w:themeColor="text1"/>
          <w:sz w:val="24"/>
          <w:szCs w:val="24"/>
          <w:lang w:val="ru-RU"/>
          <w14:textFill>
            <w14:solidFill>
              <w14:schemeClr w14:val="tx1"/>
            </w14:solidFill>
          </w14:textFill>
        </w:rPr>
        <w:t>Метапредметные результаты:</w:t>
      </w:r>
      <w:r>
        <w:rPr>
          <w:rFonts w:ascii="Times New Roman" w:hAnsi="Times New Roman" w:cs="Times New Roman"/>
          <w:b/>
          <w:b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p>
    <w:p>
      <w:pPr>
        <w:pStyle w:val="1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  умении на основе полученных в курсе знаний о качествах личности  и самопознании адекватно оценивать себя: оценивать собственные способности, устанавливать уровень притязаний, ставить адекватные возможностям цели, осуществлять самопроверку, видеть связь между усилиями и достигнутым результатом;</w:t>
      </w:r>
    </w:p>
    <w:p>
      <w:pPr>
        <w:pStyle w:val="1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   умении на основе изученных в курсе моделей реализации типичных социальных ролей решать проблемы, связанные с выполнением человеком определённой социальной роли ( избирателя, потребителя, пользователя, жителя определённой местности, члена общественного объединения и т. п. );</w:t>
      </w:r>
    </w:p>
    <w:p>
      <w:pPr>
        <w:pStyle w:val="1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  способности анализировать с опорой на полученные знания об общественных отношениях конкретные жизненные ситуации, выбирать и реализовывать способы поведения, адекватные этим ситуациям;</w:t>
      </w:r>
    </w:p>
    <w:p>
      <w:pPr>
        <w:pStyle w:val="1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     ключевых навыках решения социальных проблем, работы с информацией, анализа и обработки, коммуникации, сотрудничества;</w:t>
      </w:r>
    </w:p>
    <w:p>
      <w:pPr>
        <w:pStyle w:val="1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 готовности к условиям обучения в профессиональном учебном заведении, к использованию полученных в школе знаний и умений, имеющих опорное значение для профессионального образования определённого профиля;</w:t>
      </w:r>
    </w:p>
    <w:p>
      <w:pPr>
        <w:pStyle w:val="1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 ключевых компетентностях, сформированных в курсе и имеющих универсальное значение для различных видов деятельности ( обобщённые способы решения учебных задач; исследовательские, коммуникативные и информационные умения,  навыки работы с разными источниками социальной информации).</w:t>
      </w:r>
    </w:p>
    <w:p>
      <w:pPr>
        <w:pStyle w:val="1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color w:val="000000" w:themeColor="text1"/>
          <w:sz w:val="24"/>
          <w:szCs w:val="24"/>
          <w14:textFill>
            <w14:solidFill>
              <w14:schemeClr w14:val="tx1"/>
            </w14:solidFill>
          </w14:textFill>
        </w:rPr>
        <w:t>Предметные результаты на базовом уровне</w:t>
      </w:r>
      <w:r>
        <w:rPr>
          <w:rFonts w:ascii="Times New Roman" w:hAnsi="Times New Roman" w:cs="Times New Roman"/>
          <w:color w:val="000000" w:themeColor="text1"/>
          <w:sz w:val="24"/>
          <w:szCs w:val="24"/>
          <w14:textFill>
            <w14:solidFill>
              <w14:schemeClr w14:val="tx1"/>
            </w14:solidFill>
          </w14:textFill>
        </w:rPr>
        <w:t xml:space="preserve"> проявляются в знаниях, умениях, компетентностях, характеризующих качество (уровень) овладения обучающимися содержанием учебного предмета:</w:t>
      </w:r>
    </w:p>
    <w:p>
      <w:pPr>
        <w:pStyle w:val="1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 в понимании общества как целостной развивающейся системы в единстве и взаимодействии основных сфер и институтов, осознание основных проблем, тенденций и возможных перспектив общественного развития, умение выявлять причинно-следственные, функциональные, иерархические и другие связи социальных объектов и процессов, владение базовым понятийным аппаратом социальных наук;</w:t>
      </w:r>
    </w:p>
    <w:p>
      <w:pPr>
        <w:pStyle w:val="1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владении основными обществоведческими понятиями и терминами как познавательными средствами осмысления окружающей социальной действительности;</w:t>
      </w:r>
    </w:p>
    <w:p>
      <w:pPr>
        <w:pStyle w:val="1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опыте использования получаемых знаний и умений для принятия обоснованных и социально одобряемых решений в условиях реально складывающихся жизненных альтернатив, связанных с выполнением типичных социальных ролей;</w:t>
      </w:r>
    </w:p>
    <w:p>
      <w:pPr>
        <w:pStyle w:val="1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-умении извлекать социальную информацию из различных неадапрированных источников, анализировать ее, соотносить со знаниями, полученными при изучении курса, интегрировать все имеющиеся знания по проблеме в единый комплекс;</w:t>
      </w:r>
    </w:p>
    <w:p>
      <w:pPr>
        <w:pStyle w:val="1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-умении ориентироваться в мире социальных, нравственных и эстетических ценностей: различать факты и суждения, оценки, их связь с определенной системой ценностей, формулировать и обосновывать собственную позицию.</w:t>
      </w:r>
    </w:p>
    <w:p>
      <w:pPr>
        <w:pStyle w:val="1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-уважении ценностей иных культур, конфессий и мировоззрений, осознание глобальных проблем современности, своей роли в их решении, основанные на изучении в курсе вопросов культуры и глобальных проблем современности.</w:t>
      </w:r>
    </w:p>
    <w:p>
      <w:pPr>
        <w:pStyle w:val="12"/>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center"/>
        <w:textAlignment w:val="auto"/>
        <w:outlineLvl w:val="9"/>
        <w:rPr>
          <w:rFonts w:hint="default" w:ascii="Times New Roman" w:hAnsi="Times New Roman" w:cs="Times New Roman"/>
          <w:b/>
          <w:i w:val="0"/>
          <w:caps w:val="0"/>
          <w:color w:val="000000"/>
          <w:spacing w:val="0"/>
          <w:sz w:val="24"/>
          <w:szCs w:val="24"/>
          <w:u w:val="none"/>
          <w:shd w:val="clear" w:fill="FFFFFF"/>
          <w:vertAlign w:val="baseline"/>
        </w:rPr>
      </w:pPr>
      <w:r>
        <w:rPr>
          <w:rFonts w:hint="default" w:ascii="Times New Roman" w:hAnsi="Times New Roman" w:cs="Times New Roman"/>
          <w:b/>
          <w:i w:val="0"/>
          <w:caps w:val="0"/>
          <w:color w:val="000000"/>
          <w:spacing w:val="0"/>
          <w:sz w:val="24"/>
          <w:szCs w:val="24"/>
          <w:u w:val="none"/>
          <w:shd w:val="clear" w:fill="FFFFFF"/>
          <w:vertAlign w:val="baseline"/>
        </w:rPr>
        <w:t xml:space="preserve">ОСНОВНОЕ СОДЕРЖАНИЕ УЧЕБНОГО КУРСА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center"/>
        <w:textAlignment w:val="auto"/>
        <w:outlineLvl w:val="9"/>
        <w:rPr>
          <w:rFonts w:hint="default" w:ascii="Times New Roman" w:hAnsi="Times New Roman" w:cs="Times New Roman"/>
          <w:b/>
          <w:i w:val="0"/>
          <w:caps w:val="0"/>
          <w:color w:val="000000"/>
          <w:spacing w:val="0"/>
          <w:sz w:val="24"/>
          <w:szCs w:val="24"/>
          <w:u w:val="none"/>
          <w:shd w:val="clear" w:fill="FFFFFF"/>
          <w:vertAlign w:val="baseline"/>
        </w:rPr>
      </w:pPr>
      <w:r>
        <w:rPr>
          <w:rFonts w:hint="default" w:ascii="Times New Roman" w:hAnsi="Times New Roman" w:cs="Times New Roman"/>
          <w:b/>
          <w:i w:val="0"/>
          <w:caps w:val="0"/>
          <w:color w:val="000000"/>
          <w:spacing w:val="0"/>
          <w:sz w:val="24"/>
          <w:szCs w:val="24"/>
          <w:u w:val="none"/>
          <w:shd w:val="clear" w:fill="FFFFFF"/>
          <w:vertAlign w:val="baseline"/>
        </w:rPr>
        <w:t>«ОБЩЕСТВОЗНАНИЕ» 10 КЛАСС (2 ч/нед.) – 68 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center"/>
        <w:textAlignment w:val="auto"/>
        <w:outlineLvl w:val="9"/>
        <w:rPr>
          <w:rFonts w:hint="default" w:ascii="Times New Roman" w:hAnsi="Times New Roman" w:cs="Times New Roman"/>
          <w:b/>
          <w:i w:val="0"/>
          <w:caps w:val="0"/>
          <w:color w:val="000000"/>
          <w:spacing w:val="0"/>
          <w:sz w:val="24"/>
          <w:szCs w:val="24"/>
          <w:u w:val="none"/>
          <w:shd w:val="clear" w:fill="FFFFFF"/>
          <w:vertAlign w:val="baseli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720" w:right="0" w:hanging="720"/>
        <w:jc w:val="center"/>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b/>
          <w:i w:val="0"/>
          <w:caps w:val="0"/>
          <w:color w:val="000000"/>
          <w:spacing w:val="0"/>
          <w:sz w:val="24"/>
          <w:szCs w:val="24"/>
          <w:shd w:val="clear" w:fill="FFFFFF"/>
        </w:rPr>
        <w:t>РАЗДЕЛ 1. ЧЕЛОВЕК В ОБЩЕСТВЕ     (20 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28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b/>
          <w:i w:val="0"/>
          <w:caps w:val="0"/>
          <w:color w:val="000000"/>
          <w:spacing w:val="0"/>
          <w:sz w:val="24"/>
          <w:szCs w:val="24"/>
          <w:shd w:val="clear" w:fill="FFFFFF"/>
        </w:rPr>
        <w:t>Введение (1 ч).</w:t>
      </w:r>
      <w:r>
        <w:rPr>
          <w:rFonts w:hint="default" w:ascii="Times New Roman" w:hAnsi="Times New Roman" w:cs="Times New Roman"/>
          <w:i w:val="0"/>
          <w:caps w:val="0"/>
          <w:color w:val="000000"/>
          <w:spacing w:val="0"/>
          <w:sz w:val="24"/>
          <w:szCs w:val="24"/>
          <w:u w:val="none"/>
          <w:shd w:val="clear" w:fill="FFFFFF"/>
          <w:vertAlign w:val="baseline"/>
        </w:rPr>
        <w:t> Общество как совместная жизнедеятельность людей. Общество и природа. Общество и культура. Науки об обществе.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right="0" w:firstLine="420" w:firstLineChars="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Структура общества. Особенности социальной системы. Общество как сложная динамичная система. Взаимосвязь экономической, социальной, политической и духовной сфер жизни общества. Социальные институты.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right="0" w:firstLine="420" w:firstLineChars="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Многовариантность общественного развития. Целостность и противоречивость современного мира. Проблема общественного прогресса. Природа человека. Человек как продукт биологической, социальной и культурной эволюции.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right="0" w:firstLine="420" w:firstLineChars="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Деятельность как способ существования людей.  Основные характеристики деятельности. Структура деятельности и ее мотивация. Многообразие деятельности. Сознание и деятельность.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right="0" w:firstLine="420" w:firstLineChars="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Познание и знание. Познание мира: чувственное и рациональное, истинное и ложное. Истина и ее критерии. Многообразие форм человеческого знания. Социальное и гуманитарное знание. Познание и коммуникативная деятельность.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40" w:firstLine="420" w:firstLineChars="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Свобода и необходимость в человеческой деятельности. Выбор в условиях альтернативы и ответственность за его последствия.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right="0" w:firstLine="420" w:firstLineChars="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Современное общество. Глобализация как явление современности. Современное информационное пространство. Глобальная информационная экономика.</w:t>
      </w:r>
      <w:r>
        <w:rPr>
          <w:rFonts w:hint="default" w:ascii="Times New Roman" w:hAnsi="Times New Roman" w:cs="Times New Roman"/>
          <w:i w:val="0"/>
          <w:caps w:val="0"/>
          <w:color w:val="000000"/>
          <w:spacing w:val="0"/>
          <w:sz w:val="24"/>
          <w:szCs w:val="24"/>
          <w:u w:val="none"/>
          <w:shd w:val="clear" w:fill="FFFFFF"/>
          <w:vertAlign w:val="baseline"/>
          <w:lang w:val="ru-RU"/>
        </w:rPr>
        <w:tab/>
      </w:r>
      <w:r>
        <w:rPr>
          <w:rFonts w:hint="default" w:ascii="Times New Roman" w:hAnsi="Times New Roman" w:cs="Times New Roman"/>
          <w:i w:val="0"/>
          <w:caps w:val="0"/>
          <w:color w:val="000000"/>
          <w:spacing w:val="0"/>
          <w:sz w:val="24"/>
          <w:szCs w:val="24"/>
          <w:u w:val="none"/>
          <w:shd w:val="clear" w:fill="FFFFFF"/>
          <w:vertAlign w:val="baseline"/>
        </w:rPr>
        <w:t>Социально-политическое измерение информационного общества.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right="0" w:firstLine="420" w:firstLineChars="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Глобальная угроза международного терроризма.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right="0" w:firstLine="420" w:firstLineChars="0"/>
        <w:jc w:val="both"/>
        <w:textAlignment w:val="auto"/>
        <w:outlineLvl w:val="9"/>
        <w:rPr>
          <w:rFonts w:hint="default" w:ascii="Times New Roman" w:hAnsi="Times New Roman" w:cs="Times New Roman"/>
          <w:i w:val="0"/>
          <w:caps w:val="0"/>
          <w:color w:val="000000"/>
          <w:spacing w:val="0"/>
          <w:sz w:val="24"/>
          <w:szCs w:val="24"/>
          <w:u w:val="none"/>
          <w:shd w:val="clear" w:fill="FFFFFF"/>
          <w:vertAlign w:val="baseline"/>
        </w:rPr>
      </w:pPr>
      <w:r>
        <w:rPr>
          <w:rFonts w:hint="default" w:ascii="Times New Roman" w:hAnsi="Times New Roman" w:cs="Times New Roman"/>
          <w:i w:val="0"/>
          <w:caps w:val="0"/>
          <w:color w:val="000000"/>
          <w:spacing w:val="0"/>
          <w:sz w:val="24"/>
          <w:szCs w:val="24"/>
          <w:u w:val="none"/>
          <w:shd w:val="clear" w:fill="FFFFFF"/>
          <w:vertAlign w:val="baseline"/>
        </w:rPr>
        <w:t>Проектная деятельность. Обобщение. Контрольная работа.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right="0" w:firstLine="420" w:firstLineChars="0"/>
        <w:jc w:val="both"/>
        <w:textAlignment w:val="auto"/>
        <w:outlineLvl w:val="9"/>
        <w:rPr>
          <w:rFonts w:hint="default" w:ascii="Times New Roman" w:hAnsi="Times New Roman" w:cs="Times New Roman"/>
          <w:i w:val="0"/>
          <w:caps w:val="0"/>
          <w:color w:val="000000"/>
          <w:spacing w:val="0"/>
          <w:sz w:val="24"/>
          <w:szCs w:val="24"/>
          <w:u w:val="none"/>
          <w:shd w:val="clear" w:fill="FFFFFF"/>
          <w:vertAlign w:val="baseli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720" w:right="0" w:hanging="720"/>
        <w:jc w:val="center"/>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b/>
          <w:i w:val="0"/>
          <w:caps w:val="0"/>
          <w:color w:val="000000"/>
          <w:spacing w:val="0"/>
          <w:sz w:val="24"/>
          <w:szCs w:val="24"/>
          <w:shd w:val="clear" w:fill="FFFFFF"/>
        </w:rPr>
        <w:t>РАЗДЕЛ 2. ОБЩЕСТВО КАК МИР КУЛЬТУРЫ (15 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right="0" w:firstLine="420" w:firstLineChars="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Понятие «духовная культура». Культурные ценности и нормы. Институты культуры. Культура и духовная жизнь. Формы и разновидности культуры: народная, массовая и элитарная. Диалог культур.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right="0" w:firstLine="420" w:firstLineChars="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Человек как духовное существо. Духовные ориентиры личности. Мировоззрение и его роль в жизни человека.Мораль и религия. Мораль, ее категории. Религия, ее роль в жизни общества. Нравственная культура. Искусство и духовная жизнь. Искусство, его формы, основные направления. Эстетическая культура. Тенденции духовной жизни современной России. Характерные черты массовой культуры. СМИ и массовая культура. Оценка массовой культуры как общественного явления.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right="0" w:firstLine="420" w:firstLineChars="0"/>
        <w:jc w:val="both"/>
        <w:textAlignment w:val="auto"/>
        <w:outlineLvl w:val="9"/>
        <w:rPr>
          <w:rFonts w:hint="default" w:ascii="Times New Roman" w:hAnsi="Times New Roman" w:cs="Times New Roman"/>
          <w:i w:val="0"/>
          <w:caps w:val="0"/>
          <w:color w:val="000000"/>
          <w:spacing w:val="0"/>
          <w:sz w:val="24"/>
          <w:szCs w:val="24"/>
          <w:u w:val="none"/>
          <w:shd w:val="clear" w:fill="FFFFFF"/>
          <w:vertAlign w:val="baseline"/>
        </w:rPr>
      </w:pPr>
      <w:r>
        <w:rPr>
          <w:rFonts w:hint="default" w:ascii="Times New Roman" w:hAnsi="Times New Roman" w:cs="Times New Roman"/>
          <w:i w:val="0"/>
          <w:caps w:val="0"/>
          <w:color w:val="000000"/>
          <w:spacing w:val="0"/>
          <w:sz w:val="24"/>
          <w:szCs w:val="24"/>
          <w:u w:val="none"/>
          <w:shd w:val="clear" w:fill="FFFFFF"/>
          <w:vertAlign w:val="baseline"/>
        </w:rPr>
        <w:t>Проектная деятельность. Обобщение. Контрольная работа.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right="0" w:firstLine="420" w:firstLineChars="0"/>
        <w:jc w:val="both"/>
        <w:textAlignment w:val="auto"/>
        <w:outlineLvl w:val="9"/>
        <w:rPr>
          <w:rFonts w:hint="default" w:ascii="Times New Roman" w:hAnsi="Times New Roman" w:cs="Times New Roman"/>
          <w:i w:val="0"/>
          <w:caps w:val="0"/>
          <w:color w:val="000000"/>
          <w:spacing w:val="0"/>
          <w:sz w:val="24"/>
          <w:szCs w:val="24"/>
          <w:u w:val="none"/>
          <w:shd w:val="clear" w:fill="FFFFFF"/>
          <w:vertAlign w:val="baseli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720" w:right="0" w:hanging="720"/>
        <w:jc w:val="center"/>
        <w:textAlignment w:val="auto"/>
        <w:outlineLvl w:val="9"/>
        <w:rPr>
          <w:rFonts w:hint="default" w:ascii="Times New Roman" w:hAnsi="Times New Roman" w:cs="Times New Roman"/>
          <w:b/>
          <w:i w:val="0"/>
          <w:caps w:val="0"/>
          <w:color w:val="000000"/>
          <w:spacing w:val="0"/>
          <w:sz w:val="24"/>
          <w:szCs w:val="24"/>
          <w:u w:val="none"/>
          <w:shd w:val="clear" w:fill="FFFFFF"/>
          <w:vertAlign w:val="baseline"/>
        </w:rPr>
      </w:pPr>
      <w:r>
        <w:rPr>
          <w:rFonts w:hint="default" w:ascii="Times New Roman" w:hAnsi="Times New Roman" w:cs="Times New Roman"/>
          <w:b/>
          <w:i w:val="0"/>
          <w:caps w:val="0"/>
          <w:color w:val="000000"/>
          <w:spacing w:val="0"/>
          <w:sz w:val="24"/>
          <w:szCs w:val="24"/>
          <w:u w:val="none"/>
          <w:shd w:val="clear" w:fill="FFFFFF"/>
          <w:vertAlign w:val="baseline"/>
        </w:rPr>
        <w:t xml:space="preserve">РАЗДЕЛ 3. ПРАВОВОЕ РЕГУЛИРОВАНИЕ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720" w:right="0" w:hanging="720"/>
        <w:jc w:val="center"/>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b/>
          <w:i w:val="0"/>
          <w:caps w:val="0"/>
          <w:color w:val="000000"/>
          <w:spacing w:val="0"/>
          <w:sz w:val="24"/>
          <w:szCs w:val="24"/>
          <w:u w:val="none"/>
          <w:shd w:val="clear" w:fill="FFFFFF"/>
          <w:vertAlign w:val="baseline"/>
        </w:rPr>
        <w:t>ОБЩЕСТВЕННЫХ ОТНОШЕНИЙ (33 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right="0" w:firstLine="420" w:firstLineChars="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Современные подходы к пониманию права. Нормативный подход. Теория естественного права. Естественное право как юридическая реальность. Взаимосвязь естественного и позитивного права. Принципы, презумпции, аксиомы.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right="0" w:firstLine="420" w:firstLineChars="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Основные признаки права. Право и мораль. Право в системе социальных норм. Система права: основные отрасли, институты, отношения. Публичное и частное право.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40" w:firstLine="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shd w:val="clear" w:fill="FFFFFF"/>
        </w:rPr>
        <w:t>Источники права. Правовые акты. Конституция в иерархии нормативных актов. . Законотворческий процесс в Российской Федерации,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right="0" w:firstLine="420" w:firstLineChars="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Правоотношения и правонарушения. Виды юридической ответственности. Система судебной защиты прав человека. Развитие права в современной России.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right="0" w:firstLine="420" w:firstLineChars="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Предпосылки правомерного поведения. Правосознание. Правовая культура.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right="0" w:firstLine="420" w:firstLineChars="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Гражданство РФ. Права и обязанности гражданина России. Воинская обязанность Альтернативная гражданская служба. Права и обязанности налогоплательщика.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right="0" w:firstLine="420" w:firstLineChars="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Современное российское законодательство. Основы государственного, административного, гражданского, трудового, семейного и уголовного права. Правовая защита природы.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40" w:firstLine="420" w:firstLineChars="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Экологическое право. Право граждан на благоприятную окружающую среду. Способы защиты экологических прав. Экологические правонарушения в РФ.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40" w:firstLine="420" w:firstLineChars="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Гражданское право. Субъекты гражданского права.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40" w:firstLine="420" w:firstLineChars="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Семейное право. Порядок и условия заключения брака. Порядок и условия расторжения брака. Правовое регулирование отношений супругов.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40" w:firstLine="420" w:firstLineChars="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 xml:space="preserve">Занятость и трудоустройство. Порядок приема на работу, заключение и расторжение трудового договора. Правовые основы социальной защиты и социального обеспечения. </w:t>
      </w:r>
      <w:r>
        <w:rPr>
          <w:rFonts w:hint="default" w:ascii="Times New Roman" w:hAnsi="Times New Roman" w:cs="Times New Roman"/>
          <w:i w:val="0"/>
          <w:caps w:val="0"/>
          <w:color w:val="000000"/>
          <w:spacing w:val="0"/>
          <w:sz w:val="24"/>
          <w:szCs w:val="24"/>
          <w:u w:val="none"/>
          <w:shd w:val="clear" w:fill="FFFFFF"/>
          <w:vertAlign w:val="baseline"/>
          <w:lang w:val="ru-RU"/>
        </w:rPr>
        <w:tab/>
      </w:r>
      <w:r>
        <w:rPr>
          <w:rFonts w:hint="default" w:ascii="Times New Roman" w:hAnsi="Times New Roman" w:cs="Times New Roman"/>
          <w:i w:val="0"/>
          <w:caps w:val="0"/>
          <w:color w:val="000000"/>
          <w:spacing w:val="0"/>
          <w:sz w:val="24"/>
          <w:szCs w:val="24"/>
          <w:u w:val="none"/>
          <w:shd w:val="clear" w:fill="FFFFFF"/>
          <w:vertAlign w:val="baseline"/>
        </w:rPr>
        <w:t xml:space="preserve">Правила приема в образовательные учреждения профессионального образования. </w:t>
      </w:r>
      <w:r>
        <w:rPr>
          <w:rFonts w:hint="default" w:ascii="Times New Roman" w:hAnsi="Times New Roman" w:cs="Times New Roman"/>
          <w:i w:val="0"/>
          <w:caps w:val="0"/>
          <w:color w:val="000000"/>
          <w:spacing w:val="0"/>
          <w:sz w:val="24"/>
          <w:szCs w:val="24"/>
          <w:u w:val="none"/>
          <w:shd w:val="clear" w:fill="FFFFFF"/>
          <w:vertAlign w:val="baseline"/>
          <w:lang w:val="ru-RU"/>
        </w:rPr>
        <w:tab/>
      </w:r>
      <w:r>
        <w:rPr>
          <w:rFonts w:hint="default" w:ascii="Times New Roman" w:hAnsi="Times New Roman" w:cs="Times New Roman"/>
          <w:i w:val="0"/>
          <w:caps w:val="0"/>
          <w:color w:val="000000"/>
          <w:spacing w:val="0"/>
          <w:sz w:val="24"/>
          <w:szCs w:val="24"/>
          <w:u w:val="none"/>
          <w:shd w:val="clear" w:fill="FFFFFF"/>
          <w:vertAlign w:val="baseline"/>
        </w:rPr>
        <w:t>Порядок оказания платных образовательных услуг.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40" w:firstLine="420" w:firstLineChars="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 xml:space="preserve">Процессуальное право. Споры, порядок их рассмотрения. Особенности административной юрисдикции. Гражданский процесс: основные правила и принципы. </w:t>
      </w:r>
      <w:r>
        <w:rPr>
          <w:rFonts w:hint="default" w:ascii="Times New Roman" w:hAnsi="Times New Roman" w:cs="Times New Roman"/>
          <w:i w:val="0"/>
          <w:caps w:val="0"/>
          <w:color w:val="000000"/>
          <w:spacing w:val="0"/>
          <w:sz w:val="24"/>
          <w:szCs w:val="24"/>
          <w:u w:val="none"/>
          <w:shd w:val="clear" w:fill="FFFFFF"/>
          <w:vertAlign w:val="baseline"/>
          <w:lang w:val="ru-RU"/>
        </w:rPr>
        <w:tab/>
      </w:r>
      <w:r>
        <w:rPr>
          <w:rFonts w:hint="default" w:ascii="Times New Roman" w:hAnsi="Times New Roman" w:cs="Times New Roman"/>
          <w:i w:val="0"/>
          <w:caps w:val="0"/>
          <w:color w:val="000000"/>
          <w:spacing w:val="0"/>
          <w:sz w:val="24"/>
          <w:szCs w:val="24"/>
          <w:u w:val="none"/>
          <w:shd w:val="clear" w:fill="FFFFFF"/>
          <w:vertAlign w:val="baseline"/>
        </w:rPr>
        <w:t>Особенности уголовного процесса. Суд присяжных. Конституционное судопроизводство.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40" w:firstLine="420" w:firstLineChars="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Международная защита прав человека. Международная система защиты прав человека в условиях мирного времени. Международная защита прав человека в условиях военного времени. Международное гуманитарное право.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40" w:firstLine="420" w:firstLineChars="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Правовые основы антитеррористической политики Российского государства.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Проектная деятельность. Обобщение. Контрольная работа.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40" w:firstLine="420" w:firstLineChars="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b/>
          <w:i w:val="0"/>
          <w:caps w:val="0"/>
          <w:color w:val="000000"/>
          <w:spacing w:val="0"/>
          <w:sz w:val="24"/>
          <w:szCs w:val="24"/>
          <w:u w:val="none"/>
          <w:shd w:val="clear" w:fill="FFFFFF"/>
          <w:vertAlign w:val="baseline"/>
        </w:rPr>
        <w:t>Итоговое повторение. (1 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700"/>
        <w:jc w:val="center"/>
        <w:rPr>
          <w:rFonts w:hint="default" w:ascii="Times New Roman" w:hAnsi="Times New Roman" w:cs="Times New Roman"/>
          <w:b/>
          <w:i w:val="0"/>
          <w:caps w:val="0"/>
          <w:color w:val="000000"/>
          <w:spacing w:val="0"/>
          <w:sz w:val="24"/>
          <w:szCs w:val="24"/>
          <w:u w:val="none"/>
          <w:shd w:val="clear" w:fill="FFFFFF"/>
          <w:vertAlign w:val="baseli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center"/>
        <w:textAlignment w:val="auto"/>
        <w:outlineLvl w:val="9"/>
        <w:rPr>
          <w:rFonts w:hint="default" w:ascii="Times New Roman" w:hAnsi="Times New Roman" w:cs="Times New Roman"/>
          <w:b/>
          <w:i w:val="0"/>
          <w:caps w:val="0"/>
          <w:color w:val="000000"/>
          <w:spacing w:val="0"/>
          <w:sz w:val="24"/>
          <w:szCs w:val="24"/>
          <w:u w:val="none"/>
          <w:shd w:val="clear" w:fill="FFFFFF"/>
          <w:vertAlign w:val="baseline"/>
        </w:rPr>
      </w:pPr>
      <w:r>
        <w:rPr>
          <w:rFonts w:hint="default" w:ascii="Times New Roman" w:hAnsi="Times New Roman" w:cs="Times New Roman"/>
          <w:b/>
          <w:i w:val="0"/>
          <w:caps w:val="0"/>
          <w:color w:val="000000"/>
          <w:spacing w:val="0"/>
          <w:sz w:val="24"/>
          <w:szCs w:val="24"/>
          <w:u w:val="none"/>
          <w:shd w:val="clear" w:fill="FFFFFF"/>
          <w:vertAlign w:val="baseline"/>
        </w:rPr>
        <w:t>ОСНОВНОЕ СОДЕРЖАНИЕ УЧЕБНОГО КУРСА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center"/>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b/>
          <w:i w:val="0"/>
          <w:caps w:val="0"/>
          <w:color w:val="000000"/>
          <w:spacing w:val="0"/>
          <w:sz w:val="24"/>
          <w:szCs w:val="24"/>
          <w:u w:val="none"/>
          <w:shd w:val="clear" w:fill="FFFFFF"/>
          <w:vertAlign w:val="baseline"/>
        </w:rPr>
        <w:t>«ОБЩЕСТВОЗНАНИЕ» 11 класс (2 ч/нед)  - 68 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1951" w:firstLineChars="0"/>
        <w:jc w:val="both"/>
        <w:textAlignment w:val="auto"/>
        <w:outlineLvl w:val="9"/>
        <w:rPr>
          <w:rFonts w:hint="default" w:ascii="Calibri" w:hAnsi="Calibri" w:cs="Calibri"/>
          <w:i w:val="0"/>
          <w:caps w:val="0"/>
          <w:color w:val="000000"/>
          <w:spacing w:val="0"/>
          <w:sz w:val="22"/>
          <w:szCs w:val="2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center"/>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b/>
          <w:i w:val="0"/>
          <w:caps w:val="0"/>
          <w:color w:val="000000"/>
          <w:spacing w:val="0"/>
          <w:sz w:val="24"/>
          <w:szCs w:val="24"/>
          <w:shd w:val="clear" w:fill="FFFFFF"/>
        </w:rPr>
        <w:t>Раздел 1.  «Экономическая жизнь общества.  (</w:t>
      </w:r>
      <w:r>
        <w:rPr>
          <w:rFonts w:hint="default" w:ascii="Times New Roman" w:hAnsi="Times New Roman" w:cs="Times New Roman"/>
          <w:b/>
          <w:i w:val="0"/>
          <w:caps w:val="0"/>
          <w:color w:val="000000"/>
          <w:spacing w:val="0"/>
          <w:sz w:val="24"/>
          <w:szCs w:val="24"/>
          <w:shd w:val="clear" w:fill="FFFFFF"/>
          <w:lang w:val="ru-RU"/>
        </w:rPr>
        <w:t>20</w:t>
      </w:r>
      <w:r>
        <w:rPr>
          <w:rFonts w:hint="default" w:ascii="Times New Roman" w:hAnsi="Times New Roman" w:cs="Times New Roman"/>
          <w:b/>
          <w:i w:val="0"/>
          <w:caps w:val="0"/>
          <w:color w:val="000000"/>
          <w:spacing w:val="0"/>
          <w:sz w:val="24"/>
          <w:szCs w:val="24"/>
          <w:shd w:val="clear" w:fill="FFFFFF"/>
        </w:rPr>
        <w:t xml:space="preserve"> 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Экономика и экономическая наука. Что изучает экономическая наука. Экономическая деятельность. Измерители экономической деятельности. Понятие ВВП.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Экономический рост и развитие. Факторы экономического роста. Экономические циклы.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Рынок и рыночные структуры. Конкуренция и монополия. Спрос и предложение. Факторы спроса и предложения. Фондовый рынок. Акции, облигации и другие ценные бумаги.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Роль фирм в экономике. Факторы производства и факторные доходы. Постоянные и переменные издержки. Экономические и бухгалтерские издержки и прибыль. Налоги, уплачиваемые предприятиями.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Бизнес в экономике. Организационно-правовые формы и правовой режим предпринимательской деятельности.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Вокруг бизнеса. Источники финансирования бизнеса. Основные принципы менеджмента. Основы маркетинга.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Роль государства в экономике. Общественные блага. Внешние эффекты. Госбюджет. Государственный долг. Основы денежной и бюджетной политики. Защита конкуренции и антимонопольное законодательство. Бюджетная система Российской Федерации. Формирование бюджета в Российской Федерации.  Муниципальные  органы власти: формирование местного бюджета и расходные статьи. Возможности участия граждан в этом процессе.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Банковская система. Роль центрального банка. Основные операции коммерческих банков. Финансовые институты. Виды, причины и последствия инфляции. Кредитование: его роль в современной экономике государств, фирм и домохозяйств. Плюсы  и минусы (риски) кредитования граждан.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Рынок труда. Безработица. Причины и экономические последствия безработицы. Государственная политика в области занятости.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Мировая экономика. Государственная политика в области международной торговли. Глобальные проблемы экономики.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Экономика потребителя. Электронные деньги. Сбережения, страхование. Доходы  и расходы; навыки планирования. Защита прав потребителя. Экономика производителя. Рациональное экономическое поведение потребителя и производителя.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center"/>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b/>
          <w:i w:val="0"/>
          <w:caps w:val="0"/>
          <w:color w:val="000000"/>
          <w:spacing w:val="0"/>
          <w:sz w:val="24"/>
          <w:szCs w:val="24"/>
          <w:shd w:val="clear" w:fill="FFFFFF"/>
        </w:rPr>
        <w:t>Раздел 2.  «Социальная сфера</w:t>
      </w:r>
      <w:r>
        <w:rPr>
          <w:rFonts w:hint="default" w:ascii="Times New Roman" w:hAnsi="Times New Roman" w:cs="Times New Roman"/>
          <w:b/>
          <w:i w:val="0"/>
          <w:caps w:val="0"/>
          <w:color w:val="000000"/>
          <w:spacing w:val="0"/>
          <w:sz w:val="24"/>
          <w:szCs w:val="24"/>
          <w:u w:val="none"/>
          <w:shd w:val="clear" w:fill="FFFFFF"/>
          <w:vertAlign w:val="baseline"/>
        </w:rPr>
        <w:t>» (16 часов)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Социальная структура общества. Социальные нормы и отклоняющееся поведение. Нация и национальные отношения. Семья и быт. Гендер – социальный пол. Молодежь в современном обществе. Демографическая ситуация в современной России.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Повторение темы «Социальная сфера»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Контрольная работа по теме «Социальная сфера»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Свобода и необходимость в человеческой деятельности. Выбор в условиях альтернативы и ответственность за его последствия.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Демографическая ситуация в РФ. Проблема неполных семей.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Религиозные объединения и организации в РФ. Опасность тоталитарных сект.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Общественное и индивидуальное сознание. Социализация индивида.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Политическое сознание. Политическая идеология. Политическая психология. Политическое поведение. Многообразие форм политического поведения. Современный терроризм, его опасность. Роль СМИ в политической жизни.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Политическая элита. Особенности ее формирования в современной России.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Times New Roman" w:hAnsi="Times New Roman" w:cs="Times New Roman"/>
          <w:i w:val="0"/>
          <w:caps w:val="0"/>
          <w:color w:val="000000"/>
          <w:spacing w:val="0"/>
          <w:sz w:val="24"/>
          <w:szCs w:val="24"/>
          <w:u w:val="none"/>
          <w:shd w:val="clear" w:fill="FFFFFF"/>
          <w:vertAlign w:val="baseline"/>
        </w:rPr>
      </w:pPr>
      <w:r>
        <w:rPr>
          <w:rFonts w:hint="default" w:ascii="Times New Roman" w:hAnsi="Times New Roman" w:cs="Times New Roman"/>
          <w:i w:val="0"/>
          <w:caps w:val="0"/>
          <w:color w:val="000000"/>
          <w:spacing w:val="0"/>
          <w:sz w:val="24"/>
          <w:szCs w:val="24"/>
          <w:u w:val="none"/>
          <w:shd w:val="clear" w:fill="FFFFFF"/>
          <w:vertAlign w:val="baseline"/>
        </w:rPr>
        <w:t>Политическое лидерство. Типология лидерства. Лидеры и ведомые.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Times New Roman" w:hAnsi="Times New Roman" w:cs="Times New Roman"/>
          <w:i w:val="0"/>
          <w:caps w:val="0"/>
          <w:color w:val="000000"/>
          <w:spacing w:val="0"/>
          <w:sz w:val="24"/>
          <w:szCs w:val="24"/>
          <w:u w:val="none"/>
          <w:shd w:val="clear" w:fill="FFFFFF"/>
          <w:vertAlign w:val="baseli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center"/>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b/>
          <w:i w:val="0"/>
          <w:caps w:val="0"/>
          <w:color w:val="000000"/>
          <w:spacing w:val="0"/>
          <w:sz w:val="24"/>
          <w:szCs w:val="24"/>
          <w:u w:val="none"/>
          <w:shd w:val="clear" w:fill="FFFFFF"/>
          <w:vertAlign w:val="baseline"/>
        </w:rPr>
        <w:t>Раздел 3. «Политическая жизнь общества» (30 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Политика и власть. Политическая система. Гражданское общество и правовое государство. Демократические выборы. Политические партии и партийные системы. Политическая элита и политическое лидерство. Политическое сознание. Политическое поведение. Политический процесс и культура политического участия.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Повторение по теме «Политическая жизнь общества»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Контрольная работа по теме «Политическая жизнь общества»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Гуманистическая роль естественного права. Тоталитарное правопонимание. Развитие норм естественного права.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center"/>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b/>
          <w:i w:val="0"/>
          <w:caps w:val="0"/>
          <w:color w:val="000000"/>
          <w:spacing w:val="0"/>
          <w:sz w:val="24"/>
          <w:szCs w:val="24"/>
          <w:u w:val="none"/>
          <w:shd w:val="clear" w:fill="FFFFFF"/>
          <w:vertAlign w:val="baseline"/>
        </w:rPr>
        <w:t>Заключение. (2 часа)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u w:val="none"/>
          <w:shd w:val="clear" w:fill="FFFFFF"/>
          <w:vertAlign w:val="baseline"/>
        </w:rPr>
        <w:t>Общество и человек перед лицом угроз и вызовов XXI века. Особенности современного мира. Компьютерная революция. Знания, умения и навыки в информационном обществе. Социальные и гуманистические аспекты глобальных проблем. Терроризм как важнейшая угроза современной цивилизации.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0"/>
        <w:jc w:val="both"/>
        <w:textAlignment w:val="auto"/>
        <w:outlineLvl w:val="9"/>
        <w:rPr>
          <w:rFonts w:hint="default" w:ascii="Calibri" w:hAnsi="Calibri" w:cs="Calibri"/>
          <w:i w:val="0"/>
          <w:caps w:val="0"/>
          <w:color w:val="000000"/>
          <w:spacing w:val="0"/>
          <w:sz w:val="22"/>
          <w:szCs w:val="22"/>
        </w:rPr>
      </w:pPr>
      <w:r>
        <w:rPr>
          <w:rFonts w:hint="default" w:ascii="Times New Roman" w:hAnsi="Times New Roman" w:cs="Times New Roman"/>
          <w:i w:val="0"/>
          <w:caps w:val="0"/>
          <w:color w:val="000000"/>
          <w:spacing w:val="0"/>
          <w:sz w:val="24"/>
          <w:szCs w:val="24"/>
          <w:shd w:val="clear" w:fill="FFFFFF"/>
        </w:rPr>
        <w:t>Взгляд в будущее. Итоговый урок. Итоговая контрольная работа.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b/>
          <w:bCs/>
        </w:rPr>
      </w:pPr>
    </w:p>
    <w:p>
      <w:pPr>
        <w:pStyle w:val="4"/>
        <w:spacing w:before="0" w:beforeAutospacing="0" w:after="0" w:afterAutospacing="0" w:line="360" w:lineRule="auto"/>
        <w:jc w:val="center"/>
        <w:rPr>
          <w:rFonts w:hint="default" w:ascii="Times New Roman" w:hAnsi="Times New Roman" w:cs="Times New Roman"/>
          <w:b/>
          <w:bCs/>
          <w:sz w:val="24"/>
          <w:szCs w:val="24"/>
        </w:rPr>
      </w:pPr>
    </w:p>
    <w:p>
      <w:pPr>
        <w:pStyle w:val="4"/>
        <w:spacing w:before="0" w:beforeAutospacing="0" w:after="0" w:afterAutospacing="0" w:line="360" w:lineRule="auto"/>
        <w:jc w:val="center"/>
        <w:rPr>
          <w:rFonts w:hint="default" w:ascii="Times New Roman" w:hAnsi="Times New Roman" w:cs="Times New Roman"/>
          <w:b/>
          <w:bCs/>
          <w:sz w:val="24"/>
          <w:szCs w:val="24"/>
        </w:rPr>
      </w:pPr>
    </w:p>
    <w:p>
      <w:pPr>
        <w:pStyle w:val="4"/>
        <w:spacing w:before="0" w:beforeAutospacing="0" w:after="0" w:afterAutospacing="0" w:line="360" w:lineRule="auto"/>
        <w:jc w:val="center"/>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sz w:val="24"/>
          <w:szCs w:val="24"/>
          <w:lang w:val="ru-RU"/>
        </w:rPr>
      </w:pPr>
      <w:r>
        <w:rPr>
          <w:rFonts w:ascii="Times New Roman" w:hAnsi="Times New Roman" w:cs="Times New Roman"/>
          <w:b/>
          <w:sz w:val="24"/>
          <w:szCs w:val="24"/>
          <w:lang w:val="ru-RU"/>
        </w:rPr>
        <w:t xml:space="preserve">Тематическое планирование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sz w:val="24"/>
          <w:szCs w:val="24"/>
          <w:lang w:val="ru-RU"/>
        </w:rPr>
      </w:pPr>
      <w:r>
        <w:rPr>
          <w:rFonts w:ascii="Times New Roman" w:hAnsi="Times New Roman" w:cs="Times New Roman"/>
          <w:b/>
          <w:sz w:val="24"/>
          <w:szCs w:val="24"/>
          <w:lang w:val="ru-RU"/>
        </w:rPr>
        <w:t xml:space="preserve">по обществознанию 10 класс </w:t>
      </w:r>
    </w:p>
    <w:tbl>
      <w:tblPr>
        <w:tblStyle w:val="10"/>
        <w:tblpPr w:leftFromText="180" w:rightFromText="180" w:vertAnchor="text" w:horzAnchor="page" w:tblpX="1297" w:tblpY="460"/>
        <w:tblOverlap w:val="never"/>
        <w:tblW w:w="97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8"/>
        <w:gridCol w:w="5207"/>
        <w:gridCol w:w="1234"/>
        <w:gridCol w:w="23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2" w:hRule="atLeast"/>
        </w:trPr>
        <w:tc>
          <w:tcPr>
            <w:tcW w:w="978" w:type="dxa"/>
            <w:vMerge w:val="restart"/>
            <w:tcBorders>
              <w:right w:val="single" w:color="auto" w:sz="4" w:space="0"/>
            </w:tcBorders>
          </w:tcPr>
          <w:p>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w:t>
            </w:r>
          </w:p>
        </w:tc>
        <w:tc>
          <w:tcPr>
            <w:tcW w:w="5207" w:type="dxa"/>
            <w:vMerge w:val="restart"/>
            <w:tcBorders>
              <w:left w:val="single" w:color="auto" w:sz="4" w:space="0"/>
              <w:right w:val="single" w:color="auto" w:sz="4" w:space="0"/>
            </w:tcBorders>
          </w:tcPr>
          <w:p>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Тема</w:t>
            </w:r>
          </w:p>
        </w:tc>
        <w:tc>
          <w:tcPr>
            <w:tcW w:w="1234" w:type="dxa"/>
            <w:vMerge w:val="restart"/>
            <w:tcBorders>
              <w:left w:val="single" w:color="auto" w:sz="4" w:space="0"/>
              <w:right w:val="single" w:color="auto" w:sz="4" w:space="0"/>
            </w:tcBorders>
          </w:tcPr>
          <w:p>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Кол-во часов</w:t>
            </w:r>
          </w:p>
        </w:tc>
        <w:tc>
          <w:tcPr>
            <w:tcW w:w="2361" w:type="dxa"/>
            <w:vMerge w:val="restart"/>
            <w:tcBorders>
              <w:left w:val="single" w:color="auto" w:sz="4" w:space="0"/>
              <w:right w:val="single" w:color="auto" w:sz="4" w:space="0"/>
            </w:tcBorders>
          </w:tcPr>
          <w:p>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Домашнее задание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2" w:hRule="atLeast"/>
        </w:trPr>
        <w:tc>
          <w:tcPr>
            <w:tcW w:w="978" w:type="dxa"/>
            <w:vMerge w:val="continue"/>
            <w:tcBorders>
              <w:right w:val="single" w:color="auto" w:sz="4" w:space="0"/>
            </w:tcBorders>
          </w:tcPr>
          <w:p>
            <w:pPr>
              <w:spacing w:after="0" w:line="240" w:lineRule="auto"/>
              <w:jc w:val="center"/>
              <w:rPr>
                <w:rFonts w:ascii="Times New Roman" w:hAnsi="Times New Roman" w:cs="Times New Roman"/>
                <w:b/>
                <w:sz w:val="24"/>
                <w:szCs w:val="24"/>
                <w:lang w:val="ru-RU"/>
              </w:rPr>
            </w:pPr>
          </w:p>
        </w:tc>
        <w:tc>
          <w:tcPr>
            <w:tcW w:w="5207" w:type="dxa"/>
            <w:vMerge w:val="continue"/>
            <w:tcBorders>
              <w:left w:val="single" w:color="auto" w:sz="4" w:space="0"/>
              <w:right w:val="single" w:color="auto" w:sz="4" w:space="0"/>
            </w:tcBorders>
          </w:tcPr>
          <w:p>
            <w:pPr>
              <w:spacing w:after="0" w:line="240" w:lineRule="auto"/>
              <w:jc w:val="center"/>
              <w:rPr>
                <w:rFonts w:ascii="Times New Roman" w:hAnsi="Times New Roman" w:cs="Times New Roman"/>
                <w:b/>
                <w:sz w:val="24"/>
                <w:szCs w:val="24"/>
                <w:lang w:val="ru-RU"/>
              </w:rPr>
            </w:pPr>
          </w:p>
        </w:tc>
        <w:tc>
          <w:tcPr>
            <w:tcW w:w="1234" w:type="dxa"/>
            <w:vMerge w:val="continue"/>
            <w:tcBorders>
              <w:left w:val="single" w:color="auto" w:sz="4" w:space="0"/>
              <w:right w:val="single" w:color="auto" w:sz="4" w:space="0"/>
            </w:tcBorders>
          </w:tcPr>
          <w:p>
            <w:pPr>
              <w:spacing w:after="0" w:line="240" w:lineRule="auto"/>
              <w:jc w:val="center"/>
              <w:rPr>
                <w:rFonts w:ascii="Times New Roman" w:hAnsi="Times New Roman" w:cs="Times New Roman"/>
                <w:b/>
                <w:sz w:val="24"/>
                <w:szCs w:val="24"/>
                <w:lang w:val="ru-RU"/>
              </w:rPr>
            </w:pPr>
          </w:p>
        </w:tc>
        <w:tc>
          <w:tcPr>
            <w:tcW w:w="2361" w:type="dxa"/>
            <w:vMerge w:val="continue"/>
            <w:tcBorders>
              <w:left w:val="single" w:color="auto" w:sz="4" w:space="0"/>
              <w:right w:val="single" w:color="auto" w:sz="4" w:space="0"/>
            </w:tcBorders>
          </w:tcPr>
          <w:p>
            <w:pPr>
              <w:spacing w:after="0" w:line="240" w:lineRule="auto"/>
              <w:jc w:val="center"/>
              <w:rPr>
                <w:rFonts w:ascii="Times New Roman" w:hAnsi="Times New Roman" w:cs="Times New Roman"/>
                <w:b/>
                <w:sz w:val="24"/>
                <w:szCs w:val="24"/>
                <w:lang w:val="ru-R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2" w:hRule="atLeast"/>
        </w:trPr>
        <w:tc>
          <w:tcPr>
            <w:tcW w:w="9780" w:type="dxa"/>
            <w:gridSpan w:val="4"/>
            <w:tcBorders>
              <w:right w:val="single" w:color="auto" w:sz="4" w:space="0"/>
            </w:tcBorders>
          </w:tcPr>
          <w:p>
            <w:pPr>
              <w:spacing w:after="0" w:line="240" w:lineRule="auto"/>
              <w:jc w:val="center"/>
              <w:rPr>
                <w:rFonts w:ascii="Times New Roman" w:hAnsi="Times New Roman" w:cs="Times New Roman"/>
                <w:b/>
                <w:sz w:val="24"/>
                <w:szCs w:val="24"/>
                <w:lang w:val="ru-RU"/>
              </w:rPr>
            </w:pPr>
          </w:p>
          <w:p>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Глава 1. Человек в обществе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2"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207" w:type="dxa"/>
            <w:tcBorders>
              <w:left w:val="single" w:color="auto" w:sz="4" w:space="0"/>
              <w:right w:val="single" w:color="auto" w:sz="4" w:space="0"/>
            </w:tcBorders>
          </w:tcPr>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Введение</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361"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С.4-6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2"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5207" w:type="dxa"/>
            <w:tcBorders>
              <w:left w:val="single" w:color="auto" w:sz="4" w:space="0"/>
              <w:right w:val="single" w:color="auto" w:sz="4" w:space="0"/>
            </w:tcBorders>
          </w:tcPr>
          <w:p>
            <w:pPr>
              <w:spacing w:after="0" w:line="240" w:lineRule="auto"/>
              <w:jc w:val="both"/>
              <w:rPr>
                <w:rFonts w:ascii="Times New Roman" w:hAnsi="Times New Roman" w:cs="Times New Roman"/>
                <w:sz w:val="24"/>
                <w:szCs w:val="24"/>
                <w:lang w:val="ru-RU"/>
              </w:rPr>
            </w:pPr>
            <w:r>
              <w:rPr>
                <w:rFonts w:hint="default" w:ascii="Times New Roman" w:hAnsi="Times New Roman" w:cs="Times New Roman"/>
                <w:sz w:val="24"/>
                <w:szCs w:val="24"/>
                <w:lang w:val="ru-RU"/>
              </w:rPr>
              <w:t>Что такое общество</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Параграф </w:t>
            </w:r>
            <w:r>
              <w:rPr>
                <w:rFonts w:ascii="Times New Roman" w:hAnsi="Times New Roman" w:cs="Times New Roman"/>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2"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5207" w:type="dxa"/>
            <w:tcBorders>
              <w:left w:val="single" w:color="auto" w:sz="4" w:space="0"/>
              <w:right w:val="single" w:color="auto" w:sz="4" w:space="0"/>
            </w:tcBorders>
          </w:tcPr>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Общество как сложная система</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hint="default" w:ascii="Times New Roman" w:hAnsi="Times New Roman" w:cs="Times New Roman"/>
                <w:sz w:val="24"/>
                <w:szCs w:val="24"/>
                <w:lang w:val="ru-RU"/>
              </w:rPr>
              <w:t>Параграф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77"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5207" w:type="dxa"/>
            <w:tcBorders>
              <w:left w:val="single" w:color="auto" w:sz="4" w:space="0"/>
              <w:right w:val="single" w:color="auto" w:sz="4" w:space="0"/>
            </w:tcBorders>
          </w:tcPr>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Диагностическая работа по материалам ЕГЭ №1</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361"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2"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7-8.</w:t>
            </w:r>
          </w:p>
        </w:tc>
        <w:tc>
          <w:tcPr>
            <w:tcW w:w="5207" w:type="dxa"/>
            <w:tcBorders>
              <w:left w:val="single" w:color="auto" w:sz="4" w:space="0"/>
              <w:right w:val="single" w:color="auto" w:sz="4" w:space="0"/>
            </w:tcBorders>
          </w:tcPr>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Динамика общественного развития</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2"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9-10</w:t>
            </w:r>
          </w:p>
        </w:tc>
        <w:tc>
          <w:tcPr>
            <w:tcW w:w="5207" w:type="dxa"/>
            <w:tcBorders>
              <w:left w:val="single" w:color="auto" w:sz="4" w:space="0"/>
              <w:right w:val="single" w:color="auto" w:sz="4" w:space="0"/>
            </w:tcBorders>
          </w:tcPr>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Социальная сущность человека</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77"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5207" w:type="dxa"/>
            <w:tcBorders>
              <w:left w:val="single" w:color="auto" w:sz="4" w:space="0"/>
              <w:right w:val="single" w:color="auto" w:sz="4" w:space="0"/>
            </w:tcBorders>
          </w:tcPr>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Деятельность-способ существования людей</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77"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13-14</w:t>
            </w:r>
          </w:p>
        </w:tc>
        <w:tc>
          <w:tcPr>
            <w:tcW w:w="5207" w:type="dxa"/>
            <w:tcBorders>
              <w:left w:val="single" w:color="auto" w:sz="4" w:space="0"/>
              <w:right w:val="single" w:color="auto" w:sz="4" w:space="0"/>
            </w:tcBorders>
          </w:tcPr>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Познавательная и коммуникативная деятельность</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77"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15-16</w:t>
            </w:r>
          </w:p>
        </w:tc>
        <w:tc>
          <w:tcPr>
            <w:tcW w:w="5207" w:type="dxa"/>
            <w:tcBorders>
              <w:left w:val="single" w:color="auto" w:sz="4" w:space="0"/>
              <w:right w:val="single" w:color="auto" w:sz="4" w:space="0"/>
            </w:tcBorders>
          </w:tcPr>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Свобода и необходимость в деятельности человека</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2"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17-18</w:t>
            </w:r>
          </w:p>
        </w:tc>
        <w:tc>
          <w:tcPr>
            <w:tcW w:w="5207" w:type="dxa"/>
            <w:tcBorders>
              <w:left w:val="single" w:color="auto" w:sz="4" w:space="0"/>
              <w:right w:val="single" w:color="auto" w:sz="4" w:space="0"/>
            </w:tcBorders>
          </w:tcPr>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Современное общество</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77"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5207"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Урок-практикум. Современное общество</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361"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77"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20-21</w:t>
            </w:r>
          </w:p>
        </w:tc>
        <w:tc>
          <w:tcPr>
            <w:tcW w:w="5207"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Глобальная угроза международного терроризма</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0"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5207"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Тренировочная работа №1 по теме "Человек в обществе"</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361"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2" w:hRule="atLeast"/>
        </w:trPr>
        <w:tc>
          <w:tcPr>
            <w:tcW w:w="9780" w:type="dxa"/>
            <w:gridSpan w:val="4"/>
            <w:tcBorders>
              <w:right w:val="single" w:color="auto" w:sz="4" w:space="0"/>
            </w:tcBorders>
          </w:tcPr>
          <w:p>
            <w:pPr>
              <w:spacing w:after="0" w:line="240" w:lineRule="auto"/>
              <w:jc w:val="center"/>
              <w:rPr>
                <w:rFonts w:ascii="Times New Roman" w:hAnsi="Times New Roman" w:cs="Times New Roman"/>
                <w:b/>
                <w:sz w:val="24"/>
                <w:szCs w:val="24"/>
                <w:lang w:val="ru-RU"/>
              </w:rPr>
            </w:pPr>
          </w:p>
          <w:p>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Глава 2. Общество как мир культуры</w:t>
            </w:r>
          </w:p>
          <w:p>
            <w:pPr>
              <w:spacing w:after="0" w:line="240" w:lineRule="auto"/>
              <w:jc w:val="center"/>
              <w:rPr>
                <w:rFonts w:ascii="Times New Roman" w:hAnsi="Times New Roman" w:cs="Times New Roman"/>
                <w:b/>
                <w:sz w:val="24"/>
                <w:szCs w:val="24"/>
                <w:lang w:val="ru-R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2"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23-24</w:t>
            </w:r>
          </w:p>
        </w:tc>
        <w:tc>
          <w:tcPr>
            <w:tcW w:w="5207"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Духовная культура общества</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2"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25-26</w:t>
            </w:r>
          </w:p>
        </w:tc>
        <w:tc>
          <w:tcPr>
            <w:tcW w:w="5207"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Духовный мир личности</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2"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27-28</w:t>
            </w:r>
          </w:p>
        </w:tc>
        <w:tc>
          <w:tcPr>
            <w:tcW w:w="5207"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Мораль</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2"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29-30</w:t>
            </w:r>
          </w:p>
        </w:tc>
        <w:tc>
          <w:tcPr>
            <w:tcW w:w="5207"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Наука и образование</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2"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31-32</w:t>
            </w:r>
          </w:p>
        </w:tc>
        <w:tc>
          <w:tcPr>
            <w:tcW w:w="5207"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Религия и религиозные образования</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5"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33-34</w:t>
            </w:r>
          </w:p>
        </w:tc>
        <w:tc>
          <w:tcPr>
            <w:tcW w:w="5207"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Искусство</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2"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35-36</w:t>
            </w:r>
          </w:p>
        </w:tc>
        <w:tc>
          <w:tcPr>
            <w:tcW w:w="5207"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Массовая культура</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77"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5207"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Круглый стол "Духовный мир личности"</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361"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10-16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77"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38.</w:t>
            </w:r>
          </w:p>
        </w:tc>
        <w:tc>
          <w:tcPr>
            <w:tcW w:w="5207"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Тренировочная работа №2 по теме "Общество как мир культуры"</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361"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10-16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2" w:hRule="atLeast"/>
        </w:trPr>
        <w:tc>
          <w:tcPr>
            <w:tcW w:w="9780" w:type="dxa"/>
            <w:gridSpan w:val="4"/>
            <w:tcBorders>
              <w:right w:val="single" w:color="auto" w:sz="4" w:space="0"/>
            </w:tcBorders>
          </w:tcPr>
          <w:p>
            <w:pPr>
              <w:spacing w:after="0" w:line="240" w:lineRule="auto"/>
              <w:jc w:val="center"/>
              <w:rPr>
                <w:rFonts w:ascii="Times New Roman" w:hAnsi="Times New Roman" w:cs="Times New Roman"/>
                <w:b/>
                <w:sz w:val="24"/>
                <w:szCs w:val="24"/>
                <w:lang w:val="ru-RU"/>
              </w:rPr>
            </w:pPr>
          </w:p>
          <w:p>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Глава 3. Правовое регулирование общественных отношений </w:t>
            </w:r>
          </w:p>
          <w:p>
            <w:pPr>
              <w:spacing w:after="0" w:line="240" w:lineRule="auto"/>
              <w:jc w:val="center"/>
              <w:rPr>
                <w:rFonts w:ascii="Times New Roman" w:hAnsi="Times New Roman" w:cs="Times New Roman"/>
                <w:b/>
                <w:sz w:val="24"/>
                <w:szCs w:val="24"/>
                <w:lang w:val="ru-R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77"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39-40</w:t>
            </w:r>
          </w:p>
        </w:tc>
        <w:tc>
          <w:tcPr>
            <w:tcW w:w="5207"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Современные подходы к пониманию права</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2"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41-42</w:t>
            </w:r>
          </w:p>
        </w:tc>
        <w:tc>
          <w:tcPr>
            <w:tcW w:w="5207"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Право в системе социальных норм</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2"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43-44</w:t>
            </w:r>
          </w:p>
        </w:tc>
        <w:tc>
          <w:tcPr>
            <w:tcW w:w="5207"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Источники права</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2"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45-46</w:t>
            </w:r>
          </w:p>
        </w:tc>
        <w:tc>
          <w:tcPr>
            <w:tcW w:w="5207"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Правоотношения и правонарушения</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2"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47-48</w:t>
            </w:r>
          </w:p>
        </w:tc>
        <w:tc>
          <w:tcPr>
            <w:tcW w:w="5207"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Предпосылки правомерного поведения</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2"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49-50</w:t>
            </w:r>
          </w:p>
        </w:tc>
        <w:tc>
          <w:tcPr>
            <w:tcW w:w="5207"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Гражданин РФ</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5"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51-52</w:t>
            </w:r>
          </w:p>
        </w:tc>
        <w:tc>
          <w:tcPr>
            <w:tcW w:w="5207"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Гражданское право</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2"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53-54</w:t>
            </w:r>
          </w:p>
        </w:tc>
        <w:tc>
          <w:tcPr>
            <w:tcW w:w="5207"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Семейное право</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77"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55-56</w:t>
            </w:r>
          </w:p>
        </w:tc>
        <w:tc>
          <w:tcPr>
            <w:tcW w:w="5207"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Правовое регулирование занятости и трудоустройства</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2"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57-58</w:t>
            </w:r>
          </w:p>
        </w:tc>
        <w:tc>
          <w:tcPr>
            <w:tcW w:w="5207"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Экологическое право</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2"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59-60</w:t>
            </w:r>
          </w:p>
        </w:tc>
        <w:tc>
          <w:tcPr>
            <w:tcW w:w="5207"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Процессуальные отрасли права</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2"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61-62</w:t>
            </w:r>
          </w:p>
        </w:tc>
        <w:tc>
          <w:tcPr>
            <w:tcW w:w="5207"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Конституционное судопроизводство</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2"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63-64</w:t>
            </w:r>
          </w:p>
        </w:tc>
        <w:tc>
          <w:tcPr>
            <w:tcW w:w="5207"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Международная защита прав человека</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2"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65-66</w:t>
            </w:r>
          </w:p>
        </w:tc>
        <w:tc>
          <w:tcPr>
            <w:tcW w:w="5207"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Правовые основы антитеррористической политики Российского государства</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4" w:hRule="atLeast"/>
        </w:trPr>
        <w:tc>
          <w:tcPr>
            <w:tcW w:w="978"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67-68</w:t>
            </w:r>
          </w:p>
        </w:tc>
        <w:tc>
          <w:tcPr>
            <w:tcW w:w="5207"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Итоговая контрольная работа в форме ЕГЭ</w:t>
            </w:r>
          </w:p>
        </w:tc>
        <w:tc>
          <w:tcPr>
            <w:tcW w:w="123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61"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p>
        </w:tc>
      </w:tr>
    </w:tbl>
    <w:p/>
    <w:p/>
    <w:p/>
    <w:p/>
    <w:p/>
    <w:p/>
    <w:p/>
    <w:p/>
    <w:p/>
    <w:p/>
    <w:p/>
    <w:p/>
    <w:p/>
    <w:p/>
    <w:p/>
    <w:p/>
    <w:p/>
    <w:p/>
    <w:p/>
    <w:p/>
    <w:p/>
    <w:p/>
    <w:p/>
    <w:p/>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sz w:val="24"/>
          <w:szCs w:val="24"/>
          <w:lang w:val="ru-RU"/>
        </w:rPr>
      </w:pPr>
      <w:r>
        <w:rPr>
          <w:rFonts w:ascii="Times New Roman" w:hAnsi="Times New Roman" w:cs="Times New Roman"/>
          <w:b/>
          <w:sz w:val="24"/>
          <w:szCs w:val="24"/>
          <w:lang w:val="ru-RU"/>
        </w:rPr>
        <w:t xml:space="preserve">Тематическое планирование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sz w:val="24"/>
          <w:szCs w:val="24"/>
          <w:lang w:val="ru-RU"/>
        </w:rPr>
      </w:pPr>
      <w:r>
        <w:rPr>
          <w:rFonts w:ascii="Times New Roman" w:hAnsi="Times New Roman" w:cs="Times New Roman"/>
          <w:b/>
          <w:sz w:val="24"/>
          <w:szCs w:val="24"/>
          <w:lang w:val="ru-RU"/>
        </w:rPr>
        <w:t xml:space="preserve">по обществознанию 11 класс </w:t>
      </w:r>
    </w:p>
    <w:tbl>
      <w:tblPr>
        <w:tblStyle w:val="10"/>
        <w:tblpPr w:leftFromText="180" w:rightFromText="180" w:vertAnchor="text" w:horzAnchor="page" w:tblpX="1297" w:tblpY="460"/>
        <w:tblOverlap w:val="never"/>
        <w:tblW w:w="934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4"/>
        <w:gridCol w:w="4973"/>
        <w:gridCol w:w="1179"/>
        <w:gridCol w:w="22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2" w:hRule="atLeast"/>
        </w:trPr>
        <w:tc>
          <w:tcPr>
            <w:tcW w:w="934" w:type="dxa"/>
            <w:vMerge w:val="restart"/>
            <w:tcBorders>
              <w:right w:val="single" w:color="auto" w:sz="4" w:space="0"/>
            </w:tcBorders>
          </w:tcPr>
          <w:p>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w:t>
            </w:r>
          </w:p>
        </w:tc>
        <w:tc>
          <w:tcPr>
            <w:tcW w:w="4973" w:type="dxa"/>
            <w:vMerge w:val="restart"/>
            <w:tcBorders>
              <w:left w:val="single" w:color="auto" w:sz="4" w:space="0"/>
              <w:right w:val="single" w:color="auto" w:sz="4" w:space="0"/>
            </w:tcBorders>
          </w:tcPr>
          <w:p>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Тема</w:t>
            </w:r>
          </w:p>
        </w:tc>
        <w:tc>
          <w:tcPr>
            <w:tcW w:w="1179" w:type="dxa"/>
            <w:vMerge w:val="restart"/>
            <w:tcBorders>
              <w:left w:val="single" w:color="auto" w:sz="4" w:space="0"/>
              <w:right w:val="single" w:color="auto" w:sz="4" w:space="0"/>
            </w:tcBorders>
          </w:tcPr>
          <w:p>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Кол-во часов</w:t>
            </w:r>
          </w:p>
        </w:tc>
        <w:tc>
          <w:tcPr>
            <w:tcW w:w="2254" w:type="dxa"/>
            <w:vMerge w:val="restart"/>
            <w:tcBorders>
              <w:left w:val="single" w:color="auto" w:sz="4" w:space="0"/>
              <w:right w:val="single" w:color="auto" w:sz="4" w:space="0"/>
            </w:tcBorders>
          </w:tcPr>
          <w:p>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Домашнее задание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2" w:hRule="atLeast"/>
        </w:trPr>
        <w:tc>
          <w:tcPr>
            <w:tcW w:w="934" w:type="dxa"/>
            <w:vMerge w:val="continue"/>
            <w:tcBorders>
              <w:right w:val="single" w:color="auto" w:sz="4" w:space="0"/>
            </w:tcBorders>
          </w:tcPr>
          <w:p>
            <w:pPr>
              <w:spacing w:after="0" w:line="240" w:lineRule="auto"/>
              <w:jc w:val="center"/>
              <w:rPr>
                <w:rFonts w:ascii="Times New Roman" w:hAnsi="Times New Roman" w:cs="Times New Roman"/>
                <w:b/>
                <w:sz w:val="24"/>
                <w:szCs w:val="24"/>
                <w:lang w:val="ru-RU"/>
              </w:rPr>
            </w:pPr>
          </w:p>
        </w:tc>
        <w:tc>
          <w:tcPr>
            <w:tcW w:w="4973" w:type="dxa"/>
            <w:vMerge w:val="continue"/>
            <w:tcBorders>
              <w:left w:val="single" w:color="auto" w:sz="4" w:space="0"/>
              <w:right w:val="single" w:color="auto" w:sz="4" w:space="0"/>
            </w:tcBorders>
          </w:tcPr>
          <w:p>
            <w:pPr>
              <w:spacing w:after="0" w:line="240" w:lineRule="auto"/>
              <w:jc w:val="center"/>
              <w:rPr>
                <w:rFonts w:ascii="Times New Roman" w:hAnsi="Times New Roman" w:cs="Times New Roman"/>
                <w:b/>
                <w:sz w:val="24"/>
                <w:szCs w:val="24"/>
                <w:lang w:val="ru-RU"/>
              </w:rPr>
            </w:pPr>
          </w:p>
        </w:tc>
        <w:tc>
          <w:tcPr>
            <w:tcW w:w="1179" w:type="dxa"/>
            <w:vMerge w:val="continue"/>
            <w:tcBorders>
              <w:left w:val="single" w:color="auto" w:sz="4" w:space="0"/>
              <w:right w:val="single" w:color="auto" w:sz="4" w:space="0"/>
            </w:tcBorders>
          </w:tcPr>
          <w:p>
            <w:pPr>
              <w:spacing w:after="0" w:line="240" w:lineRule="auto"/>
              <w:jc w:val="center"/>
              <w:rPr>
                <w:rFonts w:ascii="Times New Roman" w:hAnsi="Times New Roman" w:cs="Times New Roman"/>
                <w:b/>
                <w:sz w:val="24"/>
                <w:szCs w:val="24"/>
                <w:lang w:val="ru-RU"/>
              </w:rPr>
            </w:pPr>
          </w:p>
        </w:tc>
        <w:tc>
          <w:tcPr>
            <w:tcW w:w="2254" w:type="dxa"/>
            <w:vMerge w:val="continue"/>
            <w:tcBorders>
              <w:left w:val="single" w:color="auto" w:sz="4" w:space="0"/>
              <w:right w:val="single" w:color="auto" w:sz="4" w:space="0"/>
            </w:tcBorders>
          </w:tcPr>
          <w:p>
            <w:pPr>
              <w:spacing w:after="0" w:line="240" w:lineRule="auto"/>
              <w:jc w:val="center"/>
              <w:rPr>
                <w:rFonts w:ascii="Times New Roman" w:hAnsi="Times New Roman" w:cs="Times New Roman"/>
                <w:b/>
                <w:sz w:val="24"/>
                <w:szCs w:val="24"/>
                <w:lang w:val="ru-R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6" w:hRule="atLeast"/>
        </w:trPr>
        <w:tc>
          <w:tcPr>
            <w:tcW w:w="9340" w:type="dxa"/>
            <w:gridSpan w:val="4"/>
            <w:tcBorders>
              <w:right w:val="single" w:color="auto" w:sz="4" w:space="0"/>
            </w:tcBorders>
          </w:tcPr>
          <w:p>
            <w:pPr>
              <w:spacing w:after="0" w:line="240" w:lineRule="auto"/>
              <w:jc w:val="center"/>
              <w:rPr>
                <w:rFonts w:ascii="Times New Roman" w:hAnsi="Times New Roman" w:cs="Times New Roman"/>
                <w:b/>
                <w:sz w:val="24"/>
                <w:szCs w:val="24"/>
                <w:lang w:val="ru-RU"/>
              </w:rPr>
            </w:pPr>
          </w:p>
          <w:p>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Глава 1. Экономическая жизнь общества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6"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4973" w:type="dxa"/>
            <w:tcBorders>
              <w:left w:val="single" w:color="auto" w:sz="4" w:space="0"/>
              <w:right w:val="single" w:color="auto" w:sz="4" w:space="0"/>
            </w:tcBorders>
          </w:tcPr>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rPr>
              <w:t>Роль экономики в жизни общества</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hint="default" w:ascii="Times New Roman" w:hAnsi="Times New Roman" w:cs="Times New Roman"/>
                <w:sz w:val="24"/>
                <w:szCs w:val="24"/>
                <w:lang w:val="ru-RU"/>
              </w:rPr>
              <w:t>Параграф 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6"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4973" w:type="dxa"/>
            <w:tcBorders>
              <w:left w:val="single" w:color="auto" w:sz="4" w:space="0"/>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Экономика: наука и хозяйство</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3"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4973" w:type="dxa"/>
            <w:tcBorders>
              <w:left w:val="single" w:color="auto" w:sz="4" w:space="0"/>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Диагностическая работа по материалам ЕГЭ №1</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6"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7-8</w:t>
            </w:r>
          </w:p>
        </w:tc>
        <w:tc>
          <w:tcPr>
            <w:tcW w:w="4973" w:type="dxa"/>
            <w:tcBorders>
              <w:left w:val="single" w:color="auto" w:sz="4" w:space="0"/>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Экономический рост и развитие</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6"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9-10</w:t>
            </w:r>
          </w:p>
        </w:tc>
        <w:tc>
          <w:tcPr>
            <w:tcW w:w="4973" w:type="dxa"/>
            <w:tcBorders>
              <w:left w:val="single" w:color="auto" w:sz="4" w:space="0"/>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Рыночные отношения в экономике</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3"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4973" w:type="dxa"/>
            <w:tcBorders>
              <w:left w:val="single" w:color="auto" w:sz="4" w:space="0"/>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Урок-практикум. Рыночные отношения в экономике</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254"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6"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12-13</w:t>
            </w:r>
          </w:p>
        </w:tc>
        <w:tc>
          <w:tcPr>
            <w:tcW w:w="4973" w:type="dxa"/>
            <w:tcBorders>
              <w:left w:val="single" w:color="auto" w:sz="4" w:space="0"/>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Фирма в экономике</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3"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4973" w:type="dxa"/>
            <w:tcBorders>
              <w:left w:val="single" w:color="auto" w:sz="4" w:space="0"/>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Практическая работа. Фирма в экономике</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254"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3"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15-16</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Правовые основы предпринимательской деятельности</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6"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17-18</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Слагаемые успеха в бизнесе</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3"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Урок-практикум. Слагаемые успеха в бизнесе</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254"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1"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20-21-22</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Экономика и государство</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254"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6"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23-24</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Финансы в экономике</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6"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25-26</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Занятость и безработица</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6"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27-28</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Мировая экономика</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6"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Круглый стол "Мировая экономика"</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254"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3"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30-31</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Экономическая культура</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12,</w:t>
            </w:r>
          </w:p>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подготовка к к/р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Диагностическая работа по материалам ЕГЭ №2</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254"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3-12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6" w:hRule="atLeast"/>
        </w:trPr>
        <w:tc>
          <w:tcPr>
            <w:tcW w:w="9340" w:type="dxa"/>
            <w:gridSpan w:val="4"/>
            <w:tcBorders>
              <w:right w:val="single" w:color="auto" w:sz="4" w:space="0"/>
            </w:tcBorders>
          </w:tcPr>
          <w:p>
            <w:pPr>
              <w:spacing w:after="0" w:line="240" w:lineRule="auto"/>
              <w:jc w:val="center"/>
              <w:rPr>
                <w:rFonts w:ascii="Times New Roman" w:hAnsi="Times New Roman" w:cs="Times New Roman"/>
                <w:b/>
                <w:sz w:val="24"/>
                <w:szCs w:val="24"/>
                <w:lang w:val="ru-RU"/>
              </w:rPr>
            </w:pPr>
          </w:p>
          <w:p>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Глава 2. Социальная сфера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6"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33-34</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Социальная структура общества</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3"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35-36</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Социальные нормы и отклоняющееся поведение</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6"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37-38</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Нации и межнациональные отношения</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6"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39-40</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Семья и быт</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5"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41-42</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Гендер - социальный пол</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6"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43-44</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Молодежь в современном обществе</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45-46</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Демографическая ситуация в современной России</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19,</w:t>
            </w:r>
          </w:p>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подготовка к к/р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3"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47-48</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Диагностическая работа по материалам ЕГЭ №3</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13-19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6" w:hRule="atLeast"/>
        </w:trPr>
        <w:tc>
          <w:tcPr>
            <w:tcW w:w="9340" w:type="dxa"/>
            <w:gridSpan w:val="4"/>
            <w:tcBorders>
              <w:right w:val="single" w:color="auto" w:sz="4" w:space="0"/>
            </w:tcBorders>
          </w:tcPr>
          <w:p>
            <w:pPr>
              <w:spacing w:after="0" w:line="240" w:lineRule="auto"/>
              <w:jc w:val="center"/>
              <w:rPr>
                <w:rFonts w:ascii="Times New Roman" w:hAnsi="Times New Roman" w:cs="Times New Roman"/>
                <w:b/>
                <w:sz w:val="24"/>
                <w:szCs w:val="24"/>
                <w:lang w:val="ru-RU"/>
              </w:rPr>
            </w:pPr>
            <w:bookmarkStart w:id="0" w:name="_GoBack"/>
            <w:bookmarkEnd w:id="0"/>
            <w:r>
              <w:rPr>
                <w:rFonts w:ascii="Times New Roman" w:hAnsi="Times New Roman" w:cs="Times New Roman"/>
                <w:b/>
                <w:sz w:val="24"/>
                <w:szCs w:val="24"/>
                <w:lang w:val="ru-RU"/>
              </w:rPr>
              <w:t>Глава 3. Политическая жизнь общества</w:t>
            </w:r>
          </w:p>
          <w:p>
            <w:pPr>
              <w:spacing w:after="0" w:line="240" w:lineRule="auto"/>
              <w:jc w:val="center"/>
              <w:rPr>
                <w:rFonts w:ascii="Times New Roman" w:hAnsi="Times New Roman" w:cs="Times New Roman"/>
                <w:b/>
                <w:sz w:val="24"/>
                <w:szCs w:val="24"/>
                <w:lang w:val="ru-R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6"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49-50</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Политика и власть</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6"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51-52</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Политическая система</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10"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53-54</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Гражданское общество и правовое государство</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22</w:t>
            </w:r>
          </w:p>
          <w:p>
            <w:pPr>
              <w:spacing w:after="0" w:line="240" w:lineRule="auto"/>
              <w:jc w:val="center"/>
              <w:rPr>
                <w:rFonts w:hint="default" w:ascii="Times New Roman" w:hAnsi="Times New Roman" w:cs="Times New Roman"/>
                <w:sz w:val="24"/>
                <w:szCs w:val="24"/>
                <w:lang w:val="ru-RU"/>
              </w:rPr>
            </w:pPr>
          </w:p>
          <w:p>
            <w:pPr>
              <w:spacing w:after="0" w:line="240" w:lineRule="auto"/>
              <w:jc w:val="center"/>
              <w:rPr>
                <w:rFonts w:hint="default" w:ascii="Times New Roman" w:hAnsi="Times New Roman" w:cs="Times New Roman"/>
                <w:sz w:val="24"/>
                <w:szCs w:val="24"/>
                <w:lang w:val="ru-R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6"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55-56</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Демократические выборы</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3"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57-58</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Политические партии и партийные системы</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3"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59-60</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Политическая элита и политическое лидерство</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6"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61.</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Политическое сознание</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254"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6"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62-63</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Политическое поведение</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3"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64-65</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Политический процесс и культура политического участия</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3"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Семинарское занятие по теме "Политическая жизнь общества"</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254"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Параграф 20-28, подготовка к к/р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3" w:hRule="atLeast"/>
        </w:trPr>
        <w:tc>
          <w:tcPr>
            <w:tcW w:w="934" w:type="dxa"/>
            <w:tcBorders>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67-68</w:t>
            </w:r>
          </w:p>
        </w:tc>
        <w:tc>
          <w:tcPr>
            <w:tcW w:w="4973" w:type="dxa"/>
            <w:tcBorders>
              <w:left w:val="single" w:color="auto" w:sz="4" w:space="0"/>
              <w:right w:val="single" w:color="auto" w:sz="4" w:space="0"/>
            </w:tcBorders>
          </w:tcPr>
          <w:p>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Итоговая контрольная работа в форме ЕГЭ</w:t>
            </w:r>
          </w:p>
        </w:tc>
        <w:tc>
          <w:tcPr>
            <w:tcW w:w="1179" w:type="dxa"/>
            <w:tcBorders>
              <w:left w:val="single" w:color="auto" w:sz="4" w:space="0"/>
              <w:right w:val="single" w:color="auto" w:sz="4" w:space="0"/>
            </w:tcBorders>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54" w:type="dxa"/>
            <w:tcBorders>
              <w:left w:val="single" w:color="auto" w:sz="4" w:space="0"/>
              <w:right w:val="single" w:color="auto" w:sz="4" w:space="0"/>
            </w:tcBorders>
            <w:vAlign w:val="top"/>
          </w:tcPr>
          <w:p>
            <w:pPr>
              <w:spacing w:after="0" w:line="240" w:lineRule="auto"/>
              <w:jc w:val="center"/>
              <w:rPr>
                <w:rFonts w:hint="default" w:ascii="Times New Roman" w:hAnsi="Times New Roman" w:cs="Times New Roman"/>
                <w:sz w:val="24"/>
                <w:szCs w:val="24"/>
                <w:lang w:val="ru-RU"/>
              </w:rPr>
            </w:pPr>
          </w:p>
        </w:tc>
      </w:tr>
    </w:tbl>
    <w:p/>
    <w:p/>
    <w:p/>
    <w:p/>
    <w:p/>
    <w:p/>
    <w:p/>
    <w:p/>
    <w:p/>
    <w:p/>
    <w:p/>
    <w:p/>
    <w:p/>
    <w:p/>
    <w:p/>
    <w:p/>
    <w:p/>
    <w:p/>
    <w:p/>
    <w:p>
      <w:pPr>
        <w:pStyle w:val="13"/>
        <w:keepNext/>
        <w:keepLines/>
        <w:pageBreakBefore w:val="0"/>
        <w:widowControl/>
        <w:shd w:val="clear" w:color="auto" w:fill="auto"/>
        <w:kinsoku/>
        <w:wordWrap/>
        <w:overflowPunct/>
        <w:topLinePunct w:val="0"/>
        <w:autoSpaceDE/>
        <w:autoSpaceDN/>
        <w:bidi w:val="0"/>
        <w:adjustRightInd/>
        <w:snapToGrid/>
        <w:spacing w:before="0" w:after="278"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Фонд оценочных средств в МБОУ Досатуйской СОШ</w:t>
      </w:r>
    </w:p>
    <w:p>
      <w:pPr>
        <w:pStyle w:val="14"/>
        <w:keepNext w:val="0"/>
        <w:keepLines w:val="0"/>
        <w:pageBreakBefore w:val="0"/>
        <w:widowControl/>
        <w:shd w:val="clear" w:color="auto" w:fill="auto"/>
        <w:kinsoku/>
        <w:wordWrap/>
        <w:overflowPunct/>
        <w:topLinePunct w:val="0"/>
        <w:autoSpaceDE/>
        <w:autoSpaceDN/>
        <w:bidi w:val="0"/>
        <w:adjustRightInd/>
        <w:snapToGrid/>
        <w:spacing w:before="0" w:after="0" w:line="240" w:lineRule="auto"/>
        <w:ind w:left="120" w:right="140" w:firstLine="56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Промежуточная аттестация в МБОУ Досатуйской СОШ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w:t>
      </w:r>
    </w:p>
    <w:p>
      <w:pPr>
        <w:pStyle w:val="14"/>
        <w:keepNext w:val="0"/>
        <w:keepLines w:val="0"/>
        <w:pageBreakBefore w:val="0"/>
        <w:widowControl/>
        <w:shd w:val="clear" w:color="auto" w:fill="auto"/>
        <w:kinsoku/>
        <w:wordWrap/>
        <w:overflowPunct/>
        <w:topLinePunct w:val="0"/>
        <w:autoSpaceDE/>
        <w:autoSpaceDN/>
        <w:bidi w:val="0"/>
        <w:adjustRightInd/>
        <w:snapToGrid/>
        <w:spacing w:before="0" w:after="0" w:line="240" w:lineRule="auto"/>
        <w:ind w:left="120" w:firstLine="56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Формы промежуточной аттестации:</w:t>
      </w:r>
    </w:p>
    <w:p>
      <w:pPr>
        <w:pStyle w:val="15"/>
        <w:keepNext w:val="0"/>
        <w:keepLines w:val="0"/>
        <w:pageBreakBefore w:val="0"/>
        <w:widowControl/>
        <w:shd w:val="clear" w:color="auto" w:fill="auto"/>
        <w:kinsoku/>
        <w:wordWrap/>
        <w:overflowPunct/>
        <w:topLinePunct w:val="0"/>
        <w:autoSpaceDE/>
        <w:autoSpaceDN/>
        <w:bidi w:val="0"/>
        <w:adjustRightInd/>
        <w:snapToGrid/>
        <w:spacing w:after="0" w:line="240" w:lineRule="auto"/>
        <w:ind w:left="740"/>
        <w:jc w:val="left"/>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Основные формы промежуточной аттестации:</w:t>
      </w:r>
    </w:p>
    <w:p>
      <w:pPr>
        <w:pStyle w:val="15"/>
        <w:keepNext w:val="0"/>
        <w:keepLines w:val="0"/>
        <w:pageBreakBefore w:val="0"/>
        <w:widowControl/>
        <w:numPr>
          <w:ilvl w:val="0"/>
          <w:numId w:val="2"/>
        </w:numPr>
        <w:shd w:val="clear" w:color="auto" w:fill="auto"/>
        <w:kinsoku/>
        <w:wordWrap/>
        <w:overflowPunct/>
        <w:topLinePunct w:val="0"/>
        <w:autoSpaceDE/>
        <w:autoSpaceDN/>
        <w:bidi w:val="0"/>
        <w:adjustRightInd/>
        <w:snapToGrid/>
        <w:spacing w:after="0" w:line="240" w:lineRule="auto"/>
        <w:ind w:left="40" w:firstLine="36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Диктант с грамматическим заданием</w:t>
      </w:r>
    </w:p>
    <w:p>
      <w:pPr>
        <w:pStyle w:val="15"/>
        <w:keepNext w:val="0"/>
        <w:keepLines w:val="0"/>
        <w:pageBreakBefore w:val="0"/>
        <w:widowControl/>
        <w:numPr>
          <w:ilvl w:val="0"/>
          <w:numId w:val="2"/>
        </w:numPr>
        <w:shd w:val="clear" w:color="auto" w:fill="auto"/>
        <w:kinsoku/>
        <w:wordWrap/>
        <w:overflowPunct/>
        <w:topLinePunct w:val="0"/>
        <w:autoSpaceDE/>
        <w:autoSpaceDN/>
        <w:bidi w:val="0"/>
        <w:adjustRightInd/>
        <w:snapToGrid/>
        <w:spacing w:after="0" w:line="240" w:lineRule="auto"/>
        <w:ind w:left="40" w:firstLine="36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Сочинение</w:t>
      </w:r>
    </w:p>
    <w:p>
      <w:pPr>
        <w:pStyle w:val="15"/>
        <w:keepNext w:val="0"/>
        <w:keepLines w:val="0"/>
        <w:pageBreakBefore w:val="0"/>
        <w:widowControl/>
        <w:numPr>
          <w:ilvl w:val="0"/>
          <w:numId w:val="2"/>
        </w:numPr>
        <w:shd w:val="clear" w:color="auto" w:fill="auto"/>
        <w:kinsoku/>
        <w:wordWrap/>
        <w:overflowPunct/>
        <w:topLinePunct w:val="0"/>
        <w:autoSpaceDE/>
        <w:autoSpaceDN/>
        <w:bidi w:val="0"/>
        <w:adjustRightInd/>
        <w:snapToGrid/>
        <w:spacing w:after="0" w:line="240" w:lineRule="auto"/>
        <w:ind w:left="40" w:firstLine="36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Контрольная работа</w:t>
      </w:r>
    </w:p>
    <w:p>
      <w:pPr>
        <w:pStyle w:val="15"/>
        <w:keepNext w:val="0"/>
        <w:keepLines w:val="0"/>
        <w:pageBreakBefore w:val="0"/>
        <w:widowControl/>
        <w:numPr>
          <w:ilvl w:val="0"/>
          <w:numId w:val="2"/>
        </w:numPr>
        <w:shd w:val="clear" w:color="auto" w:fill="auto"/>
        <w:kinsoku/>
        <w:wordWrap/>
        <w:overflowPunct/>
        <w:topLinePunct w:val="0"/>
        <w:autoSpaceDE/>
        <w:autoSpaceDN/>
        <w:bidi w:val="0"/>
        <w:adjustRightInd/>
        <w:snapToGrid/>
        <w:spacing w:after="0" w:line="240" w:lineRule="auto"/>
        <w:ind w:left="40" w:firstLine="36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Зачет</w:t>
      </w:r>
    </w:p>
    <w:p>
      <w:pPr>
        <w:pStyle w:val="15"/>
        <w:keepNext w:val="0"/>
        <w:keepLines w:val="0"/>
        <w:pageBreakBefore w:val="0"/>
        <w:widowControl/>
        <w:numPr>
          <w:ilvl w:val="0"/>
          <w:numId w:val="2"/>
        </w:numPr>
        <w:shd w:val="clear" w:color="auto" w:fill="auto"/>
        <w:kinsoku/>
        <w:wordWrap/>
        <w:overflowPunct/>
        <w:topLinePunct w:val="0"/>
        <w:autoSpaceDE/>
        <w:autoSpaceDN/>
        <w:bidi w:val="0"/>
        <w:adjustRightInd/>
        <w:snapToGrid/>
        <w:spacing w:after="0" w:line="240" w:lineRule="auto"/>
        <w:ind w:left="40" w:firstLine="36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Дифференцированный зачет</w:t>
      </w:r>
    </w:p>
    <w:p>
      <w:pPr>
        <w:pStyle w:val="15"/>
        <w:keepNext w:val="0"/>
        <w:keepLines w:val="0"/>
        <w:pageBreakBefore w:val="0"/>
        <w:widowControl/>
        <w:numPr>
          <w:ilvl w:val="0"/>
          <w:numId w:val="2"/>
        </w:numPr>
        <w:shd w:val="clear" w:color="auto" w:fill="auto"/>
        <w:kinsoku/>
        <w:wordWrap/>
        <w:overflowPunct/>
        <w:topLinePunct w:val="0"/>
        <w:autoSpaceDE/>
        <w:autoSpaceDN/>
        <w:bidi w:val="0"/>
        <w:adjustRightInd/>
        <w:snapToGrid/>
        <w:spacing w:after="0" w:line="240" w:lineRule="auto"/>
        <w:ind w:left="40" w:firstLine="36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Практическая работа</w:t>
      </w:r>
    </w:p>
    <w:p>
      <w:pPr>
        <w:pStyle w:val="15"/>
        <w:keepNext w:val="0"/>
        <w:keepLines w:val="0"/>
        <w:pageBreakBefore w:val="0"/>
        <w:widowControl/>
        <w:numPr>
          <w:ilvl w:val="0"/>
          <w:numId w:val="2"/>
        </w:numPr>
        <w:shd w:val="clear" w:color="auto" w:fill="auto"/>
        <w:kinsoku/>
        <w:wordWrap/>
        <w:overflowPunct/>
        <w:topLinePunct w:val="0"/>
        <w:autoSpaceDE/>
        <w:autoSpaceDN/>
        <w:bidi w:val="0"/>
        <w:adjustRightInd/>
        <w:snapToGrid/>
        <w:spacing w:after="0" w:line="240" w:lineRule="auto"/>
        <w:ind w:left="40" w:firstLine="36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Тестирование</w:t>
      </w:r>
    </w:p>
    <w:p>
      <w:pPr>
        <w:pStyle w:val="15"/>
        <w:keepNext w:val="0"/>
        <w:keepLines w:val="0"/>
        <w:pageBreakBefore w:val="0"/>
        <w:widowControl/>
        <w:numPr>
          <w:ilvl w:val="0"/>
          <w:numId w:val="2"/>
        </w:numPr>
        <w:shd w:val="clear" w:color="auto" w:fill="auto"/>
        <w:kinsoku/>
        <w:wordWrap/>
        <w:overflowPunct/>
        <w:topLinePunct w:val="0"/>
        <w:autoSpaceDE/>
        <w:autoSpaceDN/>
        <w:bidi w:val="0"/>
        <w:adjustRightInd/>
        <w:snapToGrid/>
        <w:spacing w:after="0" w:line="240" w:lineRule="auto"/>
        <w:ind w:left="40" w:firstLine="36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Собеседование</w:t>
      </w:r>
    </w:p>
    <w:p>
      <w:pPr>
        <w:pStyle w:val="15"/>
        <w:keepNext w:val="0"/>
        <w:keepLines w:val="0"/>
        <w:pageBreakBefore w:val="0"/>
        <w:widowControl/>
        <w:numPr>
          <w:ilvl w:val="0"/>
          <w:numId w:val="2"/>
        </w:numPr>
        <w:shd w:val="clear" w:color="auto" w:fill="auto"/>
        <w:kinsoku/>
        <w:wordWrap/>
        <w:overflowPunct/>
        <w:topLinePunct w:val="0"/>
        <w:autoSpaceDE/>
        <w:autoSpaceDN/>
        <w:bidi w:val="0"/>
        <w:adjustRightInd/>
        <w:snapToGrid/>
        <w:spacing w:after="0" w:line="240" w:lineRule="auto"/>
        <w:ind w:left="40" w:firstLine="36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Проектная работа</w:t>
      </w:r>
    </w:p>
    <w:p>
      <w:pPr>
        <w:pStyle w:val="15"/>
        <w:keepNext w:val="0"/>
        <w:keepLines w:val="0"/>
        <w:pageBreakBefore w:val="0"/>
        <w:widowControl/>
        <w:numPr>
          <w:ilvl w:val="0"/>
          <w:numId w:val="2"/>
        </w:numPr>
        <w:shd w:val="clear" w:color="auto" w:fill="auto"/>
        <w:kinsoku/>
        <w:wordWrap/>
        <w:overflowPunct/>
        <w:topLinePunct w:val="0"/>
        <w:autoSpaceDE/>
        <w:autoSpaceDN/>
        <w:bidi w:val="0"/>
        <w:adjustRightInd/>
        <w:snapToGrid/>
        <w:spacing w:after="0" w:line="240" w:lineRule="auto"/>
        <w:ind w:left="40" w:firstLine="36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Интегрированный зачет</w:t>
      </w:r>
    </w:p>
    <w:p>
      <w:pPr>
        <w:pStyle w:val="15"/>
        <w:keepNext w:val="0"/>
        <w:keepLines w:val="0"/>
        <w:pageBreakBefore w:val="0"/>
        <w:widowControl/>
        <w:numPr>
          <w:ilvl w:val="0"/>
          <w:numId w:val="2"/>
        </w:numPr>
        <w:shd w:val="clear" w:color="auto" w:fill="auto"/>
        <w:kinsoku/>
        <w:wordWrap/>
        <w:overflowPunct/>
        <w:topLinePunct w:val="0"/>
        <w:autoSpaceDE/>
        <w:autoSpaceDN/>
        <w:bidi w:val="0"/>
        <w:adjustRightInd/>
        <w:snapToGrid/>
        <w:spacing w:after="0" w:line="240" w:lineRule="auto"/>
        <w:ind w:left="40" w:firstLine="36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Экзамен</w:t>
      </w:r>
    </w:p>
    <w:p>
      <w:pPr>
        <w:pStyle w:val="14"/>
        <w:keepNext w:val="0"/>
        <w:keepLines w:val="0"/>
        <w:pageBreakBefore w:val="0"/>
        <w:widowControl/>
        <w:numPr>
          <w:ilvl w:val="0"/>
          <w:numId w:val="3"/>
        </w:numPr>
        <w:shd w:val="clear" w:color="auto" w:fill="auto"/>
        <w:kinsoku/>
        <w:wordWrap/>
        <w:overflowPunct/>
        <w:topLinePunct w:val="0"/>
        <w:autoSpaceDE/>
        <w:autoSpaceDN/>
        <w:bidi w:val="0"/>
        <w:adjustRightInd/>
        <w:snapToGrid/>
        <w:spacing w:before="0" w:after="0" w:line="240" w:lineRule="auto"/>
        <w:ind w:left="120" w:right="140" w:firstLine="56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Style w:val="16"/>
          <w:rFonts w:hint="default" w:ascii="Times New Roman" w:hAnsi="Times New Roman" w:cs="Times New Roman" w:eastAsiaTheme="minorHAnsi"/>
          <w:sz w:val="24"/>
          <w:szCs w:val="24"/>
        </w:rPr>
        <w:t>письменная проверка</w:t>
      </w:r>
      <w:r>
        <w:rPr>
          <w:rFonts w:hint="default" w:ascii="Times New Roman" w:hAnsi="Times New Roman" w:cs="Times New Roman"/>
          <w:sz w:val="24"/>
          <w:szCs w:val="24"/>
        </w:rPr>
        <w:t xml:space="preserve"> - письменный ответ учащегося на один или систему вопросов (заданий). К письменным ответам относятся: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pPr>
        <w:pStyle w:val="14"/>
        <w:keepNext w:val="0"/>
        <w:keepLines w:val="0"/>
        <w:pageBreakBefore w:val="0"/>
        <w:widowControl/>
        <w:numPr>
          <w:ilvl w:val="0"/>
          <w:numId w:val="3"/>
        </w:numPr>
        <w:shd w:val="clear" w:color="auto" w:fill="auto"/>
        <w:kinsoku/>
        <w:wordWrap/>
        <w:overflowPunct/>
        <w:topLinePunct w:val="0"/>
        <w:autoSpaceDE/>
        <w:autoSpaceDN/>
        <w:bidi w:val="0"/>
        <w:adjustRightInd/>
        <w:snapToGrid/>
        <w:spacing w:before="0" w:after="0" w:line="240" w:lineRule="auto"/>
        <w:ind w:left="120" w:right="140" w:firstLine="56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Style w:val="16"/>
          <w:rFonts w:hint="default" w:ascii="Times New Roman" w:hAnsi="Times New Roman" w:cs="Times New Roman" w:eastAsiaTheme="minorHAnsi"/>
          <w:sz w:val="24"/>
          <w:szCs w:val="24"/>
        </w:rPr>
        <w:t>устная проверка</w:t>
      </w:r>
      <w:r>
        <w:rPr>
          <w:rFonts w:hint="default" w:ascii="Times New Roman" w:hAnsi="Times New Roman" w:cs="Times New Roman"/>
          <w:sz w:val="24"/>
          <w:szCs w:val="24"/>
        </w:rPr>
        <w:t xml:space="preserve"> - устный ответ учащегося на один или систему вопросов в форме ответа на билеты, беседы, собеседования и другое;</w:t>
      </w:r>
    </w:p>
    <w:p>
      <w:pPr>
        <w:pStyle w:val="14"/>
        <w:keepNext w:val="0"/>
        <w:keepLines w:val="0"/>
        <w:pageBreakBefore w:val="0"/>
        <w:widowControl/>
        <w:numPr>
          <w:ilvl w:val="0"/>
          <w:numId w:val="3"/>
        </w:numPr>
        <w:shd w:val="clear" w:color="auto" w:fill="auto"/>
        <w:kinsoku/>
        <w:wordWrap/>
        <w:overflowPunct/>
        <w:topLinePunct w:val="0"/>
        <w:autoSpaceDE/>
        <w:autoSpaceDN/>
        <w:bidi w:val="0"/>
        <w:adjustRightInd/>
        <w:snapToGrid/>
        <w:spacing w:before="0" w:after="0" w:line="240" w:lineRule="auto"/>
        <w:ind w:left="120" w:firstLine="56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Style w:val="16"/>
          <w:rFonts w:hint="default" w:ascii="Times New Roman" w:hAnsi="Times New Roman" w:cs="Times New Roman" w:eastAsiaTheme="minorHAnsi"/>
          <w:sz w:val="24"/>
          <w:szCs w:val="24"/>
        </w:rPr>
        <w:t>комбинированная проверка</w:t>
      </w:r>
      <w:r>
        <w:rPr>
          <w:rFonts w:hint="default" w:ascii="Times New Roman" w:hAnsi="Times New Roman" w:cs="Times New Roman"/>
          <w:sz w:val="24"/>
          <w:szCs w:val="24"/>
        </w:rPr>
        <w:t xml:space="preserve"> - сочетание письменных и устных форм проверок.</w:t>
      </w:r>
    </w:p>
    <w:p>
      <w:pPr>
        <w:pStyle w:val="14"/>
        <w:shd w:val="clear" w:color="auto" w:fill="auto"/>
        <w:spacing w:before="0" w:line="276" w:lineRule="auto"/>
        <w:ind w:left="680" w:firstLine="0"/>
        <w:rPr>
          <w:sz w:val="24"/>
          <w:szCs w:val="24"/>
        </w:rPr>
      </w:pP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outlineLvl w:val="9"/>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Особенности, предпочтительные формы организации учебного процесса уроков обществознания в 10-11 классе</w:t>
      </w:r>
    </w:p>
    <w:tbl>
      <w:tblPr>
        <w:tblStyle w:val="10"/>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50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outlineLvl w:val="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Типы уроков</w:t>
            </w:r>
          </w:p>
        </w:tc>
        <w:tc>
          <w:tcPr>
            <w:tcW w:w="4500" w:type="dxa"/>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outlineLvl w:val="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Педагогические технологии</w:t>
            </w:r>
          </w:p>
        </w:tc>
        <w:tc>
          <w:tcPr>
            <w:tcW w:w="3060" w:type="dxa"/>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outlineLvl w:val="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Формы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outlineLvl w:val="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игра</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outlineLvl w:val="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дискуссия</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outlineLvl w:val="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практикум</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outlineLvl w:val="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-лабораторная работа</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outlineLvl w:val="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беседа</w:t>
            </w:r>
          </w:p>
        </w:tc>
        <w:tc>
          <w:tcPr>
            <w:tcW w:w="4500" w:type="dxa"/>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outlineLvl w:val="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Интерактивные:</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outlineLvl w:val="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игровые;</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outlineLvl w:val="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технология дискуссии;</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outlineLvl w:val="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проектная технология; </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outlineLvl w:val="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проблемное обучение;</w:t>
            </w:r>
          </w:p>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outlineLvl w:val="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технология развития критического мышления</w:t>
            </w:r>
          </w:p>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outlineLvl w:val="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ИКТ</w:t>
            </w:r>
          </w:p>
        </w:tc>
        <w:tc>
          <w:tcPr>
            <w:tcW w:w="3060" w:type="dxa"/>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outlineLvl w:val="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Индивидуальная</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outlineLvl w:val="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Групповая</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outlineLvl w:val="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Группы с переменным составом</w:t>
            </w:r>
          </w:p>
        </w:tc>
      </w:tr>
    </w:tbl>
    <w:p>
      <w:pPr>
        <w:keepNext w:val="0"/>
        <w:keepLines w:val="0"/>
        <w:pageBreakBefore w:val="0"/>
        <w:widowControl/>
        <w:kinsoku/>
        <w:wordWrap/>
        <w:overflowPunct/>
        <w:topLinePunct w:val="0"/>
        <w:bidi w:val="0"/>
        <w:snapToGrid/>
        <w:spacing w:after="0" w:line="240" w:lineRule="auto"/>
        <w:jc w:val="both"/>
        <w:textAlignment w:val="auto"/>
        <w:outlineLvl w:val="9"/>
        <w:rPr>
          <w:rFonts w:ascii="Times New Roman" w:hAnsi="Times New Roman" w:eastAsia="Times New Roman" w:cs="Times New Roman"/>
          <w:color w:val="FF0000"/>
          <w:sz w:val="24"/>
          <w:szCs w:val="24"/>
          <w:lang w:eastAsia="ru-RU"/>
        </w:rPr>
      </w:pPr>
    </w:p>
    <w:p/>
    <w:p>
      <w:pPr>
        <w:pStyle w:val="14"/>
        <w:shd w:val="clear" w:color="auto" w:fill="auto"/>
        <w:spacing w:before="0" w:line="276" w:lineRule="auto"/>
        <w:ind w:left="680" w:firstLine="0"/>
        <w:rPr>
          <w:sz w:val="24"/>
          <w:szCs w:val="24"/>
        </w:rPr>
      </w:pPr>
    </w:p>
    <w:p>
      <w:pPr>
        <w:pStyle w:val="14"/>
        <w:shd w:val="clear" w:color="auto" w:fill="auto"/>
        <w:spacing w:before="0" w:line="276" w:lineRule="auto"/>
        <w:ind w:left="680" w:firstLine="0"/>
        <w:rPr>
          <w:sz w:val="24"/>
          <w:szCs w:val="24"/>
        </w:rPr>
      </w:pPr>
    </w:p>
    <w:p>
      <w:pPr>
        <w:pStyle w:val="14"/>
        <w:shd w:val="clear" w:color="auto" w:fill="auto"/>
        <w:spacing w:before="0" w:line="276" w:lineRule="auto"/>
        <w:ind w:left="680" w:firstLine="0"/>
        <w:rPr>
          <w:sz w:val="24"/>
          <w:szCs w:val="24"/>
        </w:rPr>
      </w:pPr>
    </w:p>
    <w:p>
      <w:pPr>
        <w:pStyle w:val="14"/>
        <w:shd w:val="clear" w:color="auto" w:fill="auto"/>
        <w:spacing w:before="0" w:line="276" w:lineRule="auto"/>
        <w:ind w:left="680" w:firstLine="0"/>
        <w:rPr>
          <w:sz w:val="24"/>
          <w:szCs w:val="24"/>
        </w:rPr>
      </w:pPr>
    </w:p>
    <w:p>
      <w:pPr>
        <w:pStyle w:val="14"/>
        <w:shd w:val="clear" w:color="auto" w:fill="auto"/>
        <w:spacing w:before="0" w:line="276" w:lineRule="auto"/>
        <w:ind w:left="680" w:firstLine="0"/>
        <w:rPr>
          <w:sz w:val="24"/>
          <w:szCs w:val="24"/>
        </w:rPr>
      </w:pPr>
    </w:p>
    <w:p>
      <w:pPr>
        <w:pStyle w:val="14"/>
        <w:keepNext w:val="0"/>
        <w:keepLines w:val="0"/>
        <w:pageBreakBefore w:val="0"/>
        <w:widowControl/>
        <w:shd w:val="clear" w:color="auto" w:fill="auto"/>
        <w:kinsoku/>
        <w:wordWrap/>
        <w:overflowPunct/>
        <w:topLinePunct w:val="0"/>
        <w:autoSpaceDE/>
        <w:autoSpaceDN/>
        <w:bidi w:val="0"/>
        <w:adjustRightInd/>
        <w:snapToGrid/>
        <w:spacing w:before="0" w:after="0" w:line="240" w:lineRule="auto"/>
        <w:ind w:firstLine="0"/>
        <w:jc w:val="center"/>
        <w:textAlignment w:val="auto"/>
        <w:outlineLvl w:val="9"/>
        <w:rPr>
          <w:rFonts w:ascii="Times New Roman" w:hAnsi="Times New Roman" w:cs="Times New Roman"/>
          <w:b/>
          <w:sz w:val="24"/>
          <w:szCs w:val="24"/>
          <w:lang w:val="ru-RU"/>
        </w:rPr>
      </w:pPr>
      <w:r>
        <w:rPr>
          <w:rFonts w:ascii="Times New Roman" w:hAnsi="Times New Roman" w:cs="Times New Roman"/>
          <w:b/>
          <w:sz w:val="24"/>
          <w:szCs w:val="24"/>
          <w:lang w:val="ru-RU"/>
        </w:rPr>
        <w:t>Фонд оценочных средств</w:t>
      </w:r>
    </w:p>
    <w:p>
      <w:pPr>
        <w:pStyle w:val="14"/>
        <w:keepNext w:val="0"/>
        <w:keepLines w:val="0"/>
        <w:pageBreakBefore w:val="0"/>
        <w:widowControl/>
        <w:shd w:val="clear" w:color="auto" w:fill="auto"/>
        <w:kinsoku/>
        <w:wordWrap/>
        <w:overflowPunct/>
        <w:topLinePunct w:val="0"/>
        <w:autoSpaceDE/>
        <w:autoSpaceDN/>
        <w:bidi w:val="0"/>
        <w:adjustRightInd/>
        <w:snapToGrid/>
        <w:spacing w:before="0" w:after="0" w:line="240" w:lineRule="auto"/>
        <w:ind w:firstLine="0"/>
        <w:jc w:val="center"/>
        <w:textAlignment w:val="auto"/>
        <w:outlineLvl w:val="9"/>
        <w:rPr>
          <w:rFonts w:ascii="Times New Roman" w:hAnsi="Times New Roman" w:cs="Times New Roman"/>
          <w:b/>
          <w:sz w:val="24"/>
          <w:szCs w:val="24"/>
        </w:rPr>
      </w:pPr>
      <w:r>
        <w:rPr>
          <w:rFonts w:ascii="Times New Roman" w:hAnsi="Times New Roman" w:cs="Times New Roman"/>
          <w:b/>
          <w:sz w:val="24"/>
          <w:szCs w:val="24"/>
          <w:lang w:val="ru-RU"/>
        </w:rPr>
        <w:t>з</w:t>
      </w:r>
      <w:r>
        <w:rPr>
          <w:rFonts w:ascii="Times New Roman" w:hAnsi="Times New Roman" w:cs="Times New Roman"/>
          <w:b/>
          <w:sz w:val="24"/>
          <w:szCs w:val="24"/>
        </w:rPr>
        <w:t>а курс среднего общего образования в 2018-2019 учебном году</w:t>
      </w:r>
    </w:p>
    <w:p>
      <w:pPr>
        <w:pStyle w:val="14"/>
        <w:keepNext w:val="0"/>
        <w:keepLines w:val="0"/>
        <w:pageBreakBefore w:val="0"/>
        <w:widowControl/>
        <w:shd w:val="clear" w:color="auto" w:fill="auto"/>
        <w:kinsoku/>
        <w:wordWrap/>
        <w:overflowPunct/>
        <w:topLinePunct w:val="0"/>
        <w:autoSpaceDE/>
        <w:autoSpaceDN/>
        <w:bidi w:val="0"/>
        <w:adjustRightInd/>
        <w:snapToGrid/>
        <w:spacing w:before="0" w:after="0" w:line="240" w:lineRule="auto"/>
        <w:ind w:firstLine="0"/>
        <w:jc w:val="center"/>
        <w:textAlignment w:val="auto"/>
        <w:outlineLvl w:val="9"/>
        <w:rPr>
          <w:rFonts w:ascii="Times New Roman" w:hAnsi="Times New Roman" w:cs="Times New Roman"/>
          <w:b/>
          <w:sz w:val="24"/>
          <w:szCs w:val="24"/>
        </w:rPr>
      </w:pPr>
      <w:r>
        <w:rPr>
          <w:rFonts w:ascii="Times New Roman" w:hAnsi="Times New Roman" w:cs="Times New Roman"/>
          <w:b/>
          <w:sz w:val="24"/>
          <w:szCs w:val="24"/>
        </w:rPr>
        <w:t>10-11 классы</w:t>
      </w:r>
    </w:p>
    <w:tbl>
      <w:tblPr>
        <w:tblStyle w:val="9"/>
        <w:tblW w:w="9940" w:type="dxa"/>
        <w:tblInd w:w="-6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285"/>
        <w:gridCol w:w="1609"/>
        <w:gridCol w:w="2117"/>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10" w:type="dxa"/>
            <w:tcBorders>
              <w:top w:val="single" w:color="auto" w:sz="4" w:space="0"/>
              <w:left w:val="single" w:color="auto" w:sz="4" w:space="0"/>
              <w:bottom w:val="single" w:color="auto" w:sz="4" w:space="0"/>
              <w:right w:val="single" w:color="auto" w:sz="4" w:space="0"/>
            </w:tcBorders>
          </w:tcPr>
          <w:p>
            <w:pPr>
              <w:pStyle w:val="14"/>
              <w:shd w:val="clear" w:color="auto" w:fill="auto"/>
              <w:spacing w:before="0" w:line="240" w:lineRule="auto"/>
              <w:ind w:firstLine="0"/>
              <w:jc w:val="center"/>
              <w:rPr>
                <w:rFonts w:hint="default" w:ascii="Times New Roman" w:hAnsi="Times New Roman" w:cs="Times New Roman"/>
                <w:b/>
                <w:sz w:val="22"/>
                <w:szCs w:val="22"/>
              </w:rPr>
            </w:pPr>
            <w:r>
              <w:rPr>
                <w:rFonts w:hint="default" w:ascii="Times New Roman" w:hAnsi="Times New Roman" w:cs="Times New Roman"/>
                <w:b/>
                <w:sz w:val="22"/>
                <w:szCs w:val="22"/>
              </w:rPr>
              <w:t>Класс</w:t>
            </w:r>
          </w:p>
        </w:tc>
        <w:tc>
          <w:tcPr>
            <w:tcW w:w="2285" w:type="dxa"/>
            <w:tcBorders>
              <w:top w:val="single" w:color="auto" w:sz="4" w:space="0"/>
              <w:left w:val="single" w:color="auto" w:sz="4" w:space="0"/>
              <w:bottom w:val="single" w:color="auto" w:sz="4" w:space="0"/>
              <w:right w:val="single" w:color="auto" w:sz="4" w:space="0"/>
            </w:tcBorders>
          </w:tcPr>
          <w:p>
            <w:pPr>
              <w:pStyle w:val="14"/>
              <w:shd w:val="clear" w:color="auto" w:fill="auto"/>
              <w:spacing w:before="0" w:line="240" w:lineRule="auto"/>
              <w:ind w:firstLine="0"/>
              <w:jc w:val="center"/>
              <w:rPr>
                <w:rFonts w:hint="default" w:ascii="Times New Roman" w:hAnsi="Times New Roman" w:cs="Times New Roman"/>
                <w:b/>
                <w:sz w:val="22"/>
                <w:szCs w:val="22"/>
              </w:rPr>
            </w:pPr>
            <w:r>
              <w:rPr>
                <w:rFonts w:hint="default" w:ascii="Times New Roman" w:hAnsi="Times New Roman" w:cs="Times New Roman"/>
                <w:b/>
                <w:sz w:val="22"/>
                <w:szCs w:val="22"/>
              </w:rPr>
              <w:t>Предметная область</w:t>
            </w:r>
          </w:p>
        </w:tc>
        <w:tc>
          <w:tcPr>
            <w:tcW w:w="1609" w:type="dxa"/>
            <w:tcBorders>
              <w:top w:val="single" w:color="auto" w:sz="4" w:space="0"/>
              <w:left w:val="single" w:color="auto" w:sz="4" w:space="0"/>
              <w:bottom w:val="single" w:color="auto" w:sz="4" w:space="0"/>
              <w:right w:val="single" w:color="auto" w:sz="4" w:space="0"/>
            </w:tcBorders>
          </w:tcPr>
          <w:p>
            <w:pPr>
              <w:pStyle w:val="14"/>
              <w:shd w:val="clear" w:color="auto" w:fill="auto"/>
              <w:spacing w:before="0" w:line="240" w:lineRule="auto"/>
              <w:ind w:firstLine="0"/>
              <w:jc w:val="center"/>
              <w:rPr>
                <w:rFonts w:hint="default" w:ascii="Times New Roman" w:hAnsi="Times New Roman" w:cs="Times New Roman"/>
                <w:b/>
                <w:sz w:val="22"/>
                <w:szCs w:val="22"/>
              </w:rPr>
            </w:pPr>
            <w:r>
              <w:rPr>
                <w:rFonts w:hint="default" w:ascii="Times New Roman" w:hAnsi="Times New Roman" w:cs="Times New Roman"/>
                <w:b/>
                <w:sz w:val="22"/>
                <w:szCs w:val="22"/>
              </w:rPr>
              <w:t>Учебный предмет</w:t>
            </w:r>
          </w:p>
        </w:tc>
        <w:tc>
          <w:tcPr>
            <w:tcW w:w="2117" w:type="dxa"/>
            <w:tcBorders>
              <w:top w:val="single" w:color="auto" w:sz="4" w:space="0"/>
              <w:left w:val="single" w:color="auto" w:sz="4" w:space="0"/>
              <w:bottom w:val="single" w:color="auto" w:sz="4" w:space="0"/>
              <w:right w:val="single" w:color="auto" w:sz="4" w:space="0"/>
            </w:tcBorders>
          </w:tcPr>
          <w:p>
            <w:pPr>
              <w:pStyle w:val="14"/>
              <w:shd w:val="clear" w:color="auto" w:fill="auto"/>
              <w:spacing w:before="0" w:line="240" w:lineRule="auto"/>
              <w:ind w:firstLine="0"/>
              <w:jc w:val="center"/>
              <w:rPr>
                <w:rFonts w:hint="default" w:ascii="Times New Roman" w:hAnsi="Times New Roman" w:cs="Times New Roman"/>
                <w:sz w:val="22"/>
                <w:szCs w:val="22"/>
              </w:rPr>
            </w:pPr>
            <w:r>
              <w:rPr>
                <w:rStyle w:val="18"/>
                <w:rFonts w:hint="default" w:ascii="Times New Roman" w:hAnsi="Times New Roman" w:eastAsia="Calibri" w:cs="Times New Roman"/>
                <w:sz w:val="22"/>
                <w:szCs w:val="22"/>
              </w:rPr>
              <w:t>Форма промежуточной аттестации</w:t>
            </w:r>
          </w:p>
        </w:tc>
        <w:tc>
          <w:tcPr>
            <w:tcW w:w="2819" w:type="dxa"/>
            <w:tcBorders>
              <w:top w:val="single" w:color="auto" w:sz="4" w:space="0"/>
              <w:left w:val="single" w:color="auto" w:sz="4" w:space="0"/>
              <w:bottom w:val="single" w:color="auto" w:sz="4" w:space="0"/>
              <w:right w:val="single" w:color="auto" w:sz="4" w:space="0"/>
            </w:tcBorders>
          </w:tcPr>
          <w:p>
            <w:pPr>
              <w:pStyle w:val="14"/>
              <w:shd w:val="clear" w:color="auto" w:fill="auto"/>
              <w:spacing w:before="0" w:line="240" w:lineRule="auto"/>
              <w:ind w:firstLine="0"/>
              <w:jc w:val="center"/>
              <w:rPr>
                <w:rFonts w:hint="default" w:ascii="Times New Roman" w:hAnsi="Times New Roman" w:cs="Times New Roman"/>
                <w:b/>
                <w:sz w:val="22"/>
                <w:szCs w:val="22"/>
              </w:rPr>
            </w:pPr>
            <w:r>
              <w:rPr>
                <w:rFonts w:hint="default" w:ascii="Times New Roman" w:hAnsi="Times New Roman" w:cs="Times New Roman"/>
                <w:b/>
                <w:sz w:val="22"/>
                <w:szCs w:val="22"/>
              </w:rPr>
              <w:t>Ресурсы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110" w:type="dxa"/>
            <w:vMerge w:val="restart"/>
            <w:tcBorders>
              <w:top w:val="single" w:color="auto" w:sz="4" w:space="0"/>
              <w:left w:val="single" w:color="auto" w:sz="4" w:space="0"/>
              <w:right w:val="single" w:color="auto" w:sz="4" w:space="0"/>
            </w:tcBorders>
            <w:vAlign w:val="center"/>
          </w:tcPr>
          <w:p>
            <w:pPr>
              <w:rPr>
                <w:rFonts w:hint="default" w:ascii="Times New Roman" w:hAnsi="Times New Roman" w:cs="Times New Roman"/>
                <w:sz w:val="22"/>
                <w:szCs w:val="22"/>
                <w:lang w:val="ru-RU"/>
              </w:rPr>
            </w:pPr>
            <w:r>
              <w:rPr>
                <w:rFonts w:hint="default" w:ascii="Times New Roman" w:hAnsi="Times New Roman" w:cs="Times New Roman"/>
                <w:sz w:val="22"/>
                <w:szCs w:val="22"/>
                <w:lang w:val="ru-RU"/>
              </w:rPr>
              <w:t>10 класс</w:t>
            </w:r>
          </w:p>
          <w:p>
            <w:pPr>
              <w:rPr>
                <w:rFonts w:hint="default" w:ascii="Times New Roman" w:hAnsi="Times New Roman" w:cs="Times New Roman"/>
                <w:sz w:val="22"/>
                <w:szCs w:val="22"/>
                <w:lang w:val="ru-RU"/>
              </w:rPr>
            </w:pPr>
          </w:p>
        </w:tc>
        <w:tc>
          <w:tcPr>
            <w:tcW w:w="2285" w:type="dxa"/>
            <w:vMerge w:val="restart"/>
            <w:tcBorders>
              <w:top w:val="single" w:color="auto" w:sz="4" w:space="0"/>
              <w:left w:val="single" w:color="auto" w:sz="4" w:space="0"/>
              <w:right w:val="single" w:color="auto" w:sz="4" w:space="0"/>
            </w:tcBorders>
            <w:vAlign w:val="center"/>
          </w:tcPr>
          <w:p>
            <w:pP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Обществознание и естествознание</w:t>
            </w:r>
          </w:p>
          <w:p>
            <w:pPr>
              <w:rPr>
                <w:rFonts w:hint="default" w:ascii="Times New Roman" w:hAnsi="Times New Roman" w:eastAsia="Calibri" w:cs="Times New Roman"/>
                <w:sz w:val="22"/>
                <w:szCs w:val="22"/>
              </w:rPr>
            </w:pPr>
          </w:p>
        </w:tc>
        <w:tc>
          <w:tcPr>
            <w:tcW w:w="1609"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5"/>
              <w:shd w:val="clear" w:color="auto" w:fill="auto"/>
              <w:spacing w:line="240" w:lineRule="auto"/>
              <w:ind w:left="100"/>
              <w:jc w:val="left"/>
              <w:rPr>
                <w:rFonts w:hint="default" w:ascii="Times New Roman" w:hAnsi="Times New Roman" w:cs="Times New Roman"/>
                <w:sz w:val="22"/>
                <w:szCs w:val="22"/>
              </w:rPr>
            </w:pPr>
            <w:r>
              <w:rPr>
                <w:rFonts w:hint="default" w:ascii="Times New Roman" w:hAnsi="Times New Roman" w:cs="Times New Roman"/>
                <w:sz w:val="22"/>
                <w:szCs w:val="22"/>
              </w:rPr>
              <w:t>История</w:t>
            </w:r>
          </w:p>
          <w:p>
            <w:pPr>
              <w:pStyle w:val="15"/>
              <w:shd w:val="clear" w:color="auto" w:fill="auto"/>
              <w:spacing w:line="240" w:lineRule="auto"/>
              <w:ind w:left="100"/>
              <w:jc w:val="left"/>
              <w:rPr>
                <w:rFonts w:hint="default" w:ascii="Times New Roman" w:hAnsi="Times New Roman" w:cs="Times New Roman"/>
                <w:sz w:val="22"/>
                <w:szCs w:val="22"/>
              </w:rPr>
            </w:pPr>
          </w:p>
        </w:tc>
        <w:tc>
          <w:tcPr>
            <w:tcW w:w="2117"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5"/>
              <w:shd w:val="clear" w:color="auto" w:fill="auto"/>
              <w:spacing w:line="240" w:lineRule="auto"/>
              <w:ind w:left="80"/>
              <w:jc w:val="left"/>
              <w:rPr>
                <w:rFonts w:hint="default" w:ascii="Times New Roman" w:hAnsi="Times New Roman" w:cs="Times New Roman"/>
                <w:sz w:val="22"/>
                <w:szCs w:val="22"/>
              </w:rPr>
            </w:pPr>
            <w:r>
              <w:rPr>
                <w:rFonts w:hint="default" w:ascii="Times New Roman" w:hAnsi="Times New Roman" w:cs="Times New Roman"/>
                <w:sz w:val="22"/>
                <w:szCs w:val="22"/>
              </w:rPr>
              <w:t>Контрольная работа</w:t>
            </w:r>
          </w:p>
          <w:p>
            <w:pPr>
              <w:pStyle w:val="15"/>
              <w:shd w:val="clear" w:color="auto" w:fill="auto"/>
              <w:spacing w:line="240" w:lineRule="auto"/>
              <w:ind w:left="80"/>
              <w:jc w:val="left"/>
              <w:rPr>
                <w:rFonts w:hint="default" w:ascii="Times New Roman" w:hAnsi="Times New Roman" w:cs="Times New Roman"/>
                <w:sz w:val="22"/>
                <w:szCs w:val="22"/>
              </w:rPr>
            </w:pPr>
            <w:r>
              <w:rPr>
                <w:rFonts w:hint="default" w:ascii="Times New Roman" w:hAnsi="Times New Roman" w:cs="Times New Roman"/>
                <w:sz w:val="24"/>
                <w:szCs w:val="24"/>
                <w:lang w:val="ru-RU"/>
              </w:rPr>
              <w:t>П</w:t>
            </w:r>
            <w:r>
              <w:rPr>
                <w:rFonts w:hint="default" w:ascii="Times New Roman" w:hAnsi="Times New Roman" w:cs="Times New Roman"/>
                <w:sz w:val="24"/>
                <w:szCs w:val="24"/>
              </w:rPr>
              <w:t>исьменные работы по типу ЕГЭ</w:t>
            </w:r>
          </w:p>
        </w:tc>
        <w:tc>
          <w:tcPr>
            <w:tcW w:w="2819" w:type="dxa"/>
            <w:tcBorders>
              <w:top w:val="single" w:color="auto" w:sz="4" w:space="0"/>
              <w:left w:val="single" w:color="auto" w:sz="4" w:space="0"/>
              <w:bottom w:val="single" w:color="auto" w:sz="4" w:space="0"/>
              <w:right w:val="single" w:color="auto" w:sz="4" w:space="0"/>
            </w:tcBorders>
          </w:tcPr>
          <w:p>
            <w:pPr>
              <w:rPr>
                <w:rFonts w:hint="default"/>
              </w:rPr>
            </w:pPr>
            <w:r>
              <w:rPr>
                <w:rFonts w:hint="default"/>
              </w:rPr>
              <w:fldChar w:fldCharType="begin"/>
            </w:r>
            <w:r>
              <w:rPr>
                <w:rFonts w:hint="default"/>
              </w:rPr>
              <w:instrText xml:space="preserve"> HYPERLINK "https://www.ctege.info/ege-po-istorii/" </w:instrText>
            </w:r>
            <w:r>
              <w:rPr>
                <w:rFonts w:hint="default"/>
              </w:rPr>
              <w:fldChar w:fldCharType="separate"/>
            </w:r>
            <w:r>
              <w:rPr>
                <w:rStyle w:val="8"/>
                <w:rFonts w:hint="default"/>
              </w:rPr>
              <w:t>https://www.ctege.info/ege-po-istorii/</w:t>
            </w:r>
            <w:r>
              <w:rPr>
                <w:rFonts w:hint="default"/>
              </w:rPr>
              <w:fldChar w:fldCharType="end"/>
            </w:r>
          </w:p>
          <w:p>
            <w:pPr>
              <w:spacing w:line="256" w:lineRule="auto"/>
              <w:rPr>
                <w:lang w:eastAsia="en-US"/>
              </w:rPr>
            </w:pPr>
            <w:r>
              <w:fldChar w:fldCharType="begin"/>
            </w:r>
            <w:r>
              <w:instrText xml:space="preserve"> HYPERLINK "https://hist-ege.sdamgia.ru/" </w:instrText>
            </w:r>
            <w:r>
              <w:fldChar w:fldCharType="separate"/>
            </w:r>
            <w:r>
              <w:rPr>
                <w:rStyle w:val="8"/>
                <w:lang w:eastAsia="en-US"/>
              </w:rPr>
              <w:t>https://hist-ege.sdamgia.ru/</w:t>
            </w:r>
            <w:r>
              <w:rPr>
                <w:rStyle w:val="8"/>
                <w:lang w:eastAsia="en-US"/>
              </w:rPr>
              <w:fldChar w:fldCharType="end"/>
            </w:r>
          </w:p>
          <w:p>
            <w:pPr>
              <w:rPr>
                <w:rFonts w:hint="default"/>
              </w:rPr>
            </w:pPr>
            <w:r>
              <w:fldChar w:fldCharType="begin"/>
            </w:r>
            <w:r>
              <w:instrText xml:space="preserve"> HYPERLINK "https://statgrad.org/" \l "publications/" </w:instrText>
            </w:r>
            <w:r>
              <w:fldChar w:fldCharType="separate"/>
            </w:r>
            <w:r>
              <w:rPr>
                <w:rStyle w:val="8"/>
                <w:lang w:eastAsia="en-US"/>
              </w:rPr>
              <w:t>https://statgrad.org/#publications/</w:t>
            </w:r>
            <w:r>
              <w:rPr>
                <w:rStyle w:val="8"/>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9" w:hRule="atLeast"/>
        </w:trPr>
        <w:tc>
          <w:tcPr>
            <w:tcW w:w="1110"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sz w:val="22"/>
                <w:szCs w:val="22"/>
                <w:lang w:val="ru-RU"/>
              </w:rPr>
            </w:pPr>
          </w:p>
        </w:tc>
        <w:tc>
          <w:tcPr>
            <w:tcW w:w="2285"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Calibri" w:cs="Times New Roman"/>
                <w:sz w:val="22"/>
                <w:szCs w:val="22"/>
              </w:rPr>
            </w:pPr>
          </w:p>
        </w:tc>
        <w:tc>
          <w:tcPr>
            <w:tcW w:w="1609"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5"/>
              <w:shd w:val="clear" w:color="auto" w:fill="auto"/>
              <w:spacing w:line="240" w:lineRule="auto"/>
              <w:ind w:left="100"/>
              <w:jc w:val="left"/>
              <w:rPr>
                <w:rFonts w:hint="default" w:ascii="Times New Roman" w:hAnsi="Times New Roman" w:cs="Times New Roman"/>
                <w:sz w:val="22"/>
                <w:szCs w:val="22"/>
              </w:rPr>
            </w:pPr>
            <w:r>
              <w:rPr>
                <w:rFonts w:hint="default" w:ascii="Times New Roman" w:hAnsi="Times New Roman" w:cs="Times New Roman"/>
                <w:sz w:val="22"/>
                <w:szCs w:val="22"/>
              </w:rPr>
              <w:t>Обществознание</w:t>
            </w:r>
          </w:p>
          <w:p>
            <w:pPr>
              <w:pStyle w:val="15"/>
              <w:shd w:val="clear" w:color="auto" w:fill="auto"/>
              <w:spacing w:line="240" w:lineRule="auto"/>
              <w:ind w:left="100"/>
              <w:jc w:val="left"/>
              <w:rPr>
                <w:rFonts w:hint="default" w:ascii="Times New Roman" w:hAnsi="Times New Roman" w:cs="Times New Roman"/>
                <w:sz w:val="22"/>
                <w:szCs w:val="22"/>
              </w:rPr>
            </w:pPr>
          </w:p>
          <w:p>
            <w:pPr>
              <w:pStyle w:val="15"/>
              <w:shd w:val="clear" w:color="auto" w:fill="auto"/>
              <w:spacing w:line="240" w:lineRule="auto"/>
              <w:ind w:left="100"/>
              <w:jc w:val="left"/>
              <w:rPr>
                <w:rFonts w:hint="default" w:ascii="Times New Roman" w:hAnsi="Times New Roman" w:cs="Times New Roman"/>
                <w:sz w:val="22"/>
                <w:szCs w:val="22"/>
              </w:rPr>
            </w:pPr>
          </w:p>
          <w:p>
            <w:pPr>
              <w:pStyle w:val="15"/>
              <w:shd w:val="clear" w:color="auto" w:fill="auto"/>
              <w:spacing w:line="240" w:lineRule="auto"/>
              <w:ind w:left="100"/>
              <w:jc w:val="left"/>
              <w:rPr>
                <w:rFonts w:hint="default" w:ascii="Times New Roman" w:hAnsi="Times New Roman" w:cs="Times New Roman"/>
                <w:sz w:val="22"/>
                <w:szCs w:val="22"/>
              </w:rPr>
            </w:pPr>
          </w:p>
        </w:tc>
        <w:tc>
          <w:tcPr>
            <w:tcW w:w="2117"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5"/>
              <w:shd w:val="clear" w:color="auto" w:fill="auto"/>
              <w:spacing w:line="240" w:lineRule="auto"/>
              <w:ind w:left="80"/>
              <w:jc w:val="left"/>
              <w:rPr>
                <w:rFonts w:hint="default" w:ascii="Times New Roman" w:hAnsi="Times New Roman" w:cs="Times New Roman"/>
                <w:sz w:val="24"/>
                <w:szCs w:val="24"/>
              </w:rPr>
            </w:pPr>
            <w:r>
              <w:rPr>
                <w:rFonts w:hint="default" w:ascii="Times New Roman" w:hAnsi="Times New Roman" w:cs="Times New Roman"/>
                <w:sz w:val="24"/>
                <w:szCs w:val="24"/>
                <w:lang w:val="ru-RU"/>
              </w:rPr>
              <w:t>П</w:t>
            </w:r>
            <w:r>
              <w:rPr>
                <w:rFonts w:hint="default" w:ascii="Times New Roman" w:hAnsi="Times New Roman" w:cs="Times New Roman"/>
                <w:sz w:val="24"/>
                <w:szCs w:val="24"/>
              </w:rPr>
              <w:t>исьменные работы по типу ЕГЭ</w:t>
            </w:r>
          </w:p>
          <w:p>
            <w:pPr>
              <w:pStyle w:val="15"/>
              <w:shd w:val="clear" w:color="auto" w:fill="auto"/>
              <w:spacing w:line="240" w:lineRule="auto"/>
              <w:ind w:left="80"/>
              <w:jc w:val="left"/>
              <w:rPr>
                <w:rFonts w:hint="default" w:ascii="Times New Roman" w:hAnsi="Times New Roman" w:cs="Times New Roman"/>
                <w:sz w:val="22"/>
                <w:szCs w:val="22"/>
              </w:rPr>
            </w:pPr>
          </w:p>
          <w:p>
            <w:pPr>
              <w:pStyle w:val="15"/>
              <w:shd w:val="clear" w:color="auto" w:fill="auto"/>
              <w:spacing w:line="240" w:lineRule="auto"/>
              <w:ind w:left="80"/>
              <w:jc w:val="left"/>
              <w:rPr>
                <w:rFonts w:hint="default" w:ascii="Times New Roman" w:hAnsi="Times New Roman" w:cs="Times New Roman"/>
                <w:sz w:val="22"/>
                <w:szCs w:val="22"/>
              </w:rPr>
            </w:pPr>
          </w:p>
        </w:tc>
        <w:tc>
          <w:tcPr>
            <w:tcW w:w="2819" w:type="dxa"/>
            <w:tcBorders>
              <w:top w:val="single" w:color="auto" w:sz="4" w:space="0"/>
              <w:left w:val="single" w:color="auto" w:sz="4" w:space="0"/>
              <w:bottom w:val="single" w:color="auto" w:sz="4" w:space="0"/>
              <w:right w:val="single" w:color="auto" w:sz="4" w:space="0"/>
            </w:tcBorders>
          </w:tcPr>
          <w:p>
            <w:pPr>
              <w:spacing w:line="256" w:lineRule="auto"/>
              <w:rPr>
                <w:lang w:eastAsia="en-US"/>
              </w:rPr>
            </w:pPr>
            <w:r>
              <w:fldChar w:fldCharType="begin"/>
            </w:r>
            <w:r>
              <w:instrText xml:space="preserve"> HYPERLINK "https://soc-ege.sdamgia.ru/" </w:instrText>
            </w:r>
            <w:r>
              <w:fldChar w:fldCharType="separate"/>
            </w:r>
            <w:r>
              <w:rPr>
                <w:rStyle w:val="8"/>
                <w:lang w:eastAsia="en-US"/>
              </w:rPr>
              <w:t>https://soc-ege.sdamgia.ru/</w:t>
            </w:r>
            <w:r>
              <w:rPr>
                <w:rStyle w:val="8"/>
                <w:lang w:eastAsia="en-US"/>
              </w:rPr>
              <w:fldChar w:fldCharType="end"/>
            </w:r>
          </w:p>
          <w:p>
            <w:pPr>
              <w:spacing w:line="256" w:lineRule="auto"/>
              <w:rPr>
                <w:lang w:eastAsia="en-US"/>
              </w:rPr>
            </w:pPr>
            <w:r>
              <w:fldChar w:fldCharType="begin"/>
            </w:r>
            <w:r>
              <w:instrText xml:space="preserve"> HYPERLINK "https://statgrad.org/" \l "publications/" </w:instrText>
            </w:r>
            <w:r>
              <w:fldChar w:fldCharType="separate"/>
            </w:r>
            <w:r>
              <w:rPr>
                <w:rStyle w:val="8"/>
                <w:lang w:eastAsia="en-US"/>
              </w:rPr>
              <w:t>https://statgrad.org/#publications/</w:t>
            </w:r>
            <w:r>
              <w:rPr>
                <w:rStyle w:val="8"/>
                <w:lang w:eastAsia="en-US"/>
              </w:rPr>
              <w:fldChar w:fldCharType="end"/>
            </w:r>
          </w:p>
          <w:p>
            <w:pPr>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"https://www.ctege.info/ege-po-obschestvoznaniyu/" </w:instrText>
            </w:r>
            <w:r>
              <w:rPr>
                <w:rFonts w:hint="default" w:ascii="Times New Roman" w:hAnsi="Times New Roman" w:cs="Times New Roman"/>
                <w:sz w:val="22"/>
                <w:szCs w:val="22"/>
              </w:rPr>
              <w:fldChar w:fldCharType="separate"/>
            </w:r>
            <w:r>
              <w:rPr>
                <w:rStyle w:val="8"/>
                <w:rFonts w:hint="default" w:ascii="Times New Roman" w:hAnsi="Times New Roman" w:cs="Times New Roman"/>
                <w:sz w:val="22"/>
                <w:szCs w:val="22"/>
              </w:rPr>
              <w:t>https://www.ctege.info/ege-po-obschestvoznaniyu/</w:t>
            </w:r>
            <w:r>
              <w:rPr>
                <w:rFonts w:hint="default" w:ascii="Times New Roman" w:hAnsi="Times New Roman" w:cs="Times New Roman"/>
                <w:sz w:val="22"/>
                <w:szCs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1110" w:type="dxa"/>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szCs w:val="24"/>
                <w:lang w:val="ru-RU"/>
              </w:rPr>
            </w:pPr>
          </w:p>
          <w:p>
            <w:pPr>
              <w:rPr>
                <w:rFonts w:hint="default" w:ascii="Times New Roman" w:hAnsi="Times New Roman" w:cs="Times New Roman"/>
                <w:sz w:val="24"/>
                <w:szCs w:val="24"/>
                <w:lang w:val="ru-RU"/>
              </w:rPr>
            </w:pPr>
          </w:p>
          <w:p>
            <w:pPr>
              <w:rPr>
                <w:rFonts w:hint="default" w:ascii="Times New Roman" w:hAnsi="Times New Roman" w:cs="Times New Roman"/>
                <w:sz w:val="24"/>
                <w:szCs w:val="24"/>
                <w:lang w:val="ru-RU"/>
              </w:rPr>
            </w:pPr>
          </w:p>
          <w:p>
            <w:pPr>
              <w:rPr>
                <w:rFonts w:hint="default" w:ascii="Times New Roman" w:hAnsi="Times New Roman" w:cs="Times New Roman"/>
                <w:sz w:val="24"/>
                <w:szCs w:val="24"/>
              </w:rPr>
            </w:pPr>
            <w:r>
              <w:rPr>
                <w:rFonts w:hint="default" w:ascii="Times New Roman" w:hAnsi="Times New Roman" w:cs="Times New Roman"/>
                <w:sz w:val="24"/>
                <w:szCs w:val="24"/>
                <w:lang w:val="ru-RU"/>
              </w:rPr>
              <w:t>11</w:t>
            </w:r>
            <w:r>
              <w:rPr>
                <w:rFonts w:hint="default" w:ascii="Times New Roman" w:hAnsi="Times New Roman" w:cs="Times New Roman"/>
                <w:sz w:val="24"/>
                <w:szCs w:val="24"/>
              </w:rPr>
              <w:t xml:space="preserve"> класс</w:t>
            </w:r>
          </w:p>
          <w:p>
            <w:pPr>
              <w:rPr>
                <w:rFonts w:hint="default" w:ascii="Times New Roman" w:hAnsi="Times New Roman" w:cs="Times New Roman"/>
                <w:sz w:val="24"/>
                <w:szCs w:val="24"/>
              </w:rPr>
            </w:pPr>
          </w:p>
        </w:tc>
        <w:tc>
          <w:tcPr>
            <w:tcW w:w="2285" w:type="dxa"/>
            <w:vMerge w:val="restart"/>
            <w:tcBorders>
              <w:top w:val="single" w:color="auto" w:sz="4" w:space="0"/>
              <w:left w:val="single" w:color="auto" w:sz="4" w:space="0"/>
              <w:right w:val="single" w:color="auto" w:sz="4" w:space="0"/>
            </w:tcBorders>
            <w:vAlign w:val="center"/>
          </w:tcPr>
          <w:p>
            <w:pPr>
              <w:rPr>
                <w:rFonts w:hint="default" w:ascii="Times New Roman" w:hAnsi="Times New Roman" w:eastAsia="Calibri" w:cs="Times New Roman"/>
                <w:sz w:val="24"/>
                <w:szCs w:val="24"/>
              </w:rPr>
            </w:pPr>
          </w:p>
          <w:p>
            <w:pPr>
              <w:rPr>
                <w:rFonts w:hint="default" w:ascii="Times New Roman" w:hAnsi="Times New Roman" w:eastAsia="Calibri" w:cs="Times New Roman"/>
                <w:sz w:val="24"/>
                <w:szCs w:val="24"/>
              </w:rPr>
            </w:pPr>
          </w:p>
          <w:p>
            <w:pPr>
              <w:rPr>
                <w:rFonts w:hint="default" w:ascii="Times New Roman" w:hAnsi="Times New Roman" w:eastAsia="Calibri" w:cs="Times New Roman"/>
                <w:sz w:val="24"/>
                <w:szCs w:val="24"/>
              </w:rPr>
            </w:pPr>
          </w:p>
          <w:p>
            <w:pP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Обществознание и естествознание</w:t>
            </w:r>
          </w:p>
          <w:p>
            <w:pPr>
              <w:rPr>
                <w:rFonts w:hint="default" w:ascii="Times New Roman" w:hAnsi="Times New Roman" w:eastAsia="Calibri" w:cs="Times New Roman"/>
                <w:sz w:val="24"/>
                <w:szCs w:val="24"/>
              </w:rPr>
            </w:pPr>
          </w:p>
          <w:p>
            <w:pPr>
              <w:rPr>
                <w:rFonts w:hint="default" w:ascii="Times New Roman" w:hAnsi="Times New Roman" w:eastAsia="Calibri" w:cs="Times New Roman"/>
                <w:sz w:val="24"/>
                <w:szCs w:val="24"/>
              </w:rPr>
            </w:pPr>
          </w:p>
          <w:p>
            <w:pPr>
              <w:rPr>
                <w:rFonts w:hint="default" w:ascii="Times New Roman" w:hAnsi="Times New Roman" w:eastAsia="Calibri" w:cs="Times New Roman"/>
                <w:sz w:val="24"/>
                <w:szCs w:val="24"/>
              </w:rPr>
            </w:pPr>
          </w:p>
          <w:p>
            <w:pPr>
              <w:rPr>
                <w:rFonts w:hint="default" w:ascii="Times New Roman" w:hAnsi="Times New Roman" w:cs="Times New Roman"/>
                <w:sz w:val="24"/>
                <w:szCs w:val="24"/>
              </w:rPr>
            </w:pPr>
          </w:p>
        </w:tc>
        <w:tc>
          <w:tcPr>
            <w:tcW w:w="1609"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5"/>
              <w:shd w:val="clear" w:color="auto" w:fill="auto"/>
              <w:spacing w:line="240" w:lineRule="auto"/>
              <w:ind w:left="100"/>
              <w:jc w:val="left"/>
              <w:rPr>
                <w:rFonts w:hint="default" w:ascii="Times New Roman" w:hAnsi="Times New Roman" w:cs="Times New Roman"/>
                <w:sz w:val="24"/>
                <w:szCs w:val="24"/>
              </w:rPr>
            </w:pPr>
            <w:r>
              <w:rPr>
                <w:rFonts w:hint="default" w:ascii="Times New Roman" w:hAnsi="Times New Roman" w:cs="Times New Roman"/>
                <w:sz w:val="24"/>
                <w:szCs w:val="24"/>
              </w:rPr>
              <w:t>Обществознание</w:t>
            </w:r>
          </w:p>
          <w:p>
            <w:pPr>
              <w:pStyle w:val="15"/>
              <w:shd w:val="clear" w:color="auto" w:fill="auto"/>
              <w:spacing w:line="240" w:lineRule="auto"/>
              <w:ind w:left="100"/>
              <w:jc w:val="left"/>
              <w:rPr>
                <w:rFonts w:hint="default" w:ascii="Times New Roman" w:hAnsi="Times New Roman" w:cs="Times New Roman"/>
                <w:sz w:val="24"/>
                <w:szCs w:val="24"/>
              </w:rPr>
            </w:pPr>
          </w:p>
          <w:p>
            <w:pPr>
              <w:pStyle w:val="15"/>
              <w:shd w:val="clear" w:color="auto" w:fill="auto"/>
              <w:spacing w:line="240" w:lineRule="auto"/>
              <w:ind w:left="100"/>
              <w:jc w:val="left"/>
              <w:rPr>
                <w:rFonts w:hint="default" w:ascii="Times New Roman" w:hAnsi="Times New Roman" w:cs="Times New Roman"/>
                <w:sz w:val="24"/>
                <w:szCs w:val="24"/>
              </w:rPr>
            </w:pPr>
          </w:p>
          <w:p>
            <w:pPr>
              <w:pStyle w:val="15"/>
              <w:shd w:val="clear" w:color="auto" w:fill="auto"/>
              <w:spacing w:line="240" w:lineRule="auto"/>
              <w:ind w:left="100"/>
              <w:jc w:val="left"/>
              <w:rPr>
                <w:rFonts w:hint="default" w:ascii="Times New Roman" w:hAnsi="Times New Roman" w:cs="Times New Roman"/>
                <w:sz w:val="24"/>
                <w:szCs w:val="24"/>
              </w:rPr>
            </w:pPr>
          </w:p>
        </w:tc>
        <w:tc>
          <w:tcPr>
            <w:tcW w:w="2117"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5"/>
              <w:shd w:val="clear" w:color="auto" w:fill="auto"/>
              <w:spacing w:line="240" w:lineRule="auto"/>
              <w:ind w:left="80"/>
              <w:jc w:val="left"/>
              <w:rPr>
                <w:rFonts w:hint="default" w:ascii="Times New Roman" w:hAnsi="Times New Roman" w:cs="Times New Roman"/>
                <w:sz w:val="24"/>
                <w:szCs w:val="24"/>
              </w:rPr>
            </w:pPr>
            <w:r>
              <w:rPr>
                <w:rFonts w:hint="default" w:ascii="Times New Roman" w:hAnsi="Times New Roman" w:cs="Times New Roman"/>
                <w:sz w:val="24"/>
                <w:szCs w:val="24"/>
                <w:lang w:val="ru-RU"/>
              </w:rPr>
              <w:t>П</w:t>
            </w:r>
            <w:r>
              <w:rPr>
                <w:rFonts w:hint="default" w:ascii="Times New Roman" w:hAnsi="Times New Roman" w:cs="Times New Roman"/>
                <w:sz w:val="24"/>
                <w:szCs w:val="24"/>
              </w:rPr>
              <w:t>исьменные работы по типу ЕГЭ</w:t>
            </w:r>
          </w:p>
          <w:p>
            <w:pPr>
              <w:pStyle w:val="15"/>
              <w:shd w:val="clear" w:color="auto" w:fill="auto"/>
              <w:spacing w:line="240" w:lineRule="auto"/>
              <w:ind w:left="80"/>
              <w:jc w:val="left"/>
              <w:rPr>
                <w:rFonts w:hint="default" w:ascii="Times New Roman" w:hAnsi="Times New Roman" w:cs="Times New Roman"/>
                <w:sz w:val="24"/>
                <w:szCs w:val="24"/>
              </w:rPr>
            </w:pPr>
          </w:p>
          <w:p>
            <w:pPr>
              <w:pStyle w:val="15"/>
              <w:shd w:val="clear" w:color="auto" w:fill="auto"/>
              <w:spacing w:line="240" w:lineRule="auto"/>
              <w:ind w:left="80"/>
              <w:jc w:val="left"/>
              <w:rPr>
                <w:rFonts w:hint="default" w:ascii="Times New Roman" w:hAnsi="Times New Roman" w:cs="Times New Roman"/>
                <w:sz w:val="24"/>
                <w:szCs w:val="24"/>
              </w:rPr>
            </w:pPr>
          </w:p>
        </w:tc>
        <w:tc>
          <w:tcPr>
            <w:tcW w:w="2819" w:type="dxa"/>
            <w:tcBorders>
              <w:top w:val="single" w:color="auto" w:sz="4" w:space="0"/>
              <w:left w:val="single" w:color="auto" w:sz="4" w:space="0"/>
              <w:bottom w:val="single" w:color="auto" w:sz="4" w:space="0"/>
              <w:right w:val="single" w:color="auto" w:sz="4" w:space="0"/>
            </w:tcBorders>
          </w:tcPr>
          <w:p>
            <w:pPr>
              <w:spacing w:line="256" w:lineRule="auto"/>
              <w:rPr>
                <w:lang w:eastAsia="en-US"/>
              </w:rPr>
            </w:pPr>
            <w:r>
              <w:fldChar w:fldCharType="begin"/>
            </w:r>
            <w:r>
              <w:instrText xml:space="preserve"> HYPERLINK "https://soc-ege.sdamgia.ru/" </w:instrText>
            </w:r>
            <w:r>
              <w:fldChar w:fldCharType="separate"/>
            </w:r>
            <w:r>
              <w:rPr>
                <w:rStyle w:val="6"/>
                <w:lang w:eastAsia="en-US"/>
              </w:rPr>
              <w:t>https://soc-ege.sdamgia.ru/</w:t>
            </w:r>
            <w:r>
              <w:rPr>
                <w:rStyle w:val="8"/>
                <w:lang w:eastAsia="en-US"/>
              </w:rPr>
              <w:fldChar w:fldCharType="end"/>
            </w:r>
          </w:p>
          <w:p>
            <w:pPr>
              <w:spacing w:line="256" w:lineRule="auto"/>
              <w:rPr>
                <w:lang w:eastAsia="en-US"/>
              </w:rPr>
            </w:pPr>
            <w:r>
              <w:fldChar w:fldCharType="begin"/>
            </w:r>
            <w:r>
              <w:instrText xml:space="preserve"> HYPERLINK "https://statgrad.org/" \l "publications/" </w:instrText>
            </w:r>
            <w:r>
              <w:fldChar w:fldCharType="separate"/>
            </w:r>
            <w:r>
              <w:rPr>
                <w:rStyle w:val="8"/>
                <w:lang w:eastAsia="en-US"/>
              </w:rPr>
              <w:t>https://statgrad.org/#publications/</w:t>
            </w:r>
            <w:r>
              <w:rPr>
                <w:rStyle w:val="8"/>
                <w:lang w:eastAsia="en-US"/>
              </w:rPr>
              <w:fldChar w:fldCharType="end"/>
            </w:r>
          </w:p>
          <w:p>
            <w:pPr>
              <w:pStyle w:val="14"/>
              <w:shd w:val="clear" w:color="auto" w:fill="auto"/>
              <w:spacing w:before="0" w:line="240"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"https://www.ctege.info/ege-po-obschestvoznaniyu/" </w:instrText>
            </w:r>
            <w:r>
              <w:rPr>
                <w:rFonts w:hint="default" w:ascii="Times New Roman" w:hAnsi="Times New Roman" w:cs="Times New Roman"/>
                <w:sz w:val="24"/>
                <w:szCs w:val="24"/>
              </w:rPr>
              <w:fldChar w:fldCharType="separate"/>
            </w:r>
            <w:r>
              <w:rPr>
                <w:rStyle w:val="8"/>
                <w:rFonts w:hint="default" w:ascii="Times New Roman" w:hAnsi="Times New Roman" w:cs="Times New Roman"/>
                <w:sz w:val="24"/>
                <w:szCs w:val="24"/>
              </w:rPr>
              <w:t>https://www.ctege.info/ege-po-obschestvoznaniyu/</w:t>
            </w:r>
            <w:r>
              <w:rPr>
                <w:rFonts w:hint="default" w:ascii="Times New Roman" w:hAnsi="Times New Roman"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trPr>
        <w:tc>
          <w:tcPr>
            <w:tcW w:w="111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szCs w:val="24"/>
              </w:rPr>
            </w:pPr>
          </w:p>
        </w:tc>
        <w:tc>
          <w:tcPr>
            <w:tcW w:w="2285" w:type="dxa"/>
            <w:vMerge w:val="continue"/>
            <w:tcBorders>
              <w:left w:val="single" w:color="auto" w:sz="4" w:space="0"/>
              <w:right w:val="single" w:color="auto" w:sz="4" w:space="0"/>
            </w:tcBorders>
            <w:vAlign w:val="center"/>
          </w:tcPr>
          <w:p>
            <w:pPr>
              <w:rPr>
                <w:rFonts w:hint="default" w:ascii="Times New Roman" w:hAnsi="Times New Roman" w:cs="Times New Roman"/>
                <w:sz w:val="24"/>
                <w:szCs w:val="24"/>
                <w:shd w:val="clear" w:color="auto" w:fill="FFFFFF"/>
                <w:lang w:bidi="ru-RU"/>
              </w:rPr>
            </w:pPr>
          </w:p>
        </w:tc>
        <w:tc>
          <w:tcPr>
            <w:tcW w:w="1609"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5"/>
              <w:shd w:val="clear" w:color="auto" w:fill="auto"/>
              <w:spacing w:line="240" w:lineRule="auto"/>
              <w:ind w:left="100"/>
              <w:jc w:val="left"/>
              <w:rPr>
                <w:rFonts w:hint="default" w:ascii="Times New Roman" w:hAnsi="Times New Roman" w:cs="Times New Roman"/>
                <w:sz w:val="24"/>
                <w:szCs w:val="24"/>
              </w:rPr>
            </w:pPr>
          </w:p>
          <w:p>
            <w:pPr>
              <w:pStyle w:val="15"/>
              <w:shd w:val="clear" w:color="auto" w:fill="auto"/>
              <w:spacing w:line="240" w:lineRule="auto"/>
              <w:ind w:left="100"/>
              <w:jc w:val="left"/>
              <w:rPr>
                <w:rFonts w:hint="default" w:ascii="Times New Roman" w:hAnsi="Times New Roman" w:cs="Times New Roman"/>
                <w:sz w:val="24"/>
                <w:szCs w:val="24"/>
              </w:rPr>
            </w:pPr>
            <w:r>
              <w:rPr>
                <w:rFonts w:hint="default" w:ascii="Times New Roman" w:hAnsi="Times New Roman" w:cs="Times New Roman"/>
                <w:sz w:val="24"/>
                <w:szCs w:val="24"/>
              </w:rPr>
              <w:t>История</w:t>
            </w:r>
          </w:p>
          <w:p>
            <w:pPr>
              <w:pStyle w:val="15"/>
              <w:shd w:val="clear" w:color="auto" w:fill="auto"/>
              <w:spacing w:line="240" w:lineRule="auto"/>
              <w:ind w:left="100"/>
              <w:jc w:val="left"/>
              <w:rPr>
                <w:rFonts w:hint="default" w:ascii="Times New Roman" w:hAnsi="Times New Roman" w:cs="Times New Roman"/>
                <w:sz w:val="24"/>
                <w:szCs w:val="24"/>
              </w:rPr>
            </w:pPr>
          </w:p>
          <w:p>
            <w:pPr>
              <w:pStyle w:val="15"/>
              <w:shd w:val="clear" w:color="auto" w:fill="auto"/>
              <w:spacing w:line="240" w:lineRule="auto"/>
              <w:ind w:left="100"/>
              <w:jc w:val="left"/>
              <w:rPr>
                <w:rFonts w:hint="default" w:ascii="Times New Roman" w:hAnsi="Times New Roman" w:cs="Times New Roman"/>
                <w:sz w:val="24"/>
                <w:szCs w:val="24"/>
              </w:rPr>
            </w:pPr>
          </w:p>
        </w:tc>
        <w:tc>
          <w:tcPr>
            <w:tcW w:w="2117"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5"/>
              <w:shd w:val="clear" w:color="auto" w:fill="auto"/>
              <w:spacing w:line="240" w:lineRule="auto"/>
              <w:ind w:left="80"/>
              <w:jc w:val="left"/>
              <w:rPr>
                <w:rFonts w:hint="default" w:ascii="Times New Roman" w:hAnsi="Times New Roman" w:cs="Times New Roman"/>
                <w:sz w:val="24"/>
                <w:szCs w:val="24"/>
              </w:rPr>
            </w:pPr>
            <w:r>
              <w:rPr>
                <w:rFonts w:hint="default" w:ascii="Times New Roman" w:hAnsi="Times New Roman" w:cs="Times New Roman"/>
                <w:sz w:val="24"/>
                <w:szCs w:val="24"/>
              </w:rPr>
              <w:t>Контрольная работа</w:t>
            </w:r>
          </w:p>
          <w:p>
            <w:pPr>
              <w:pStyle w:val="15"/>
              <w:shd w:val="clear" w:color="auto" w:fill="auto"/>
              <w:spacing w:line="240" w:lineRule="auto"/>
              <w:ind w:left="80"/>
              <w:jc w:val="left"/>
              <w:rPr>
                <w:rFonts w:hint="default" w:ascii="Times New Roman" w:hAnsi="Times New Roman" w:cs="Times New Roman"/>
                <w:sz w:val="24"/>
                <w:szCs w:val="24"/>
              </w:rPr>
            </w:pPr>
            <w:r>
              <w:rPr>
                <w:rFonts w:hint="default" w:ascii="Times New Roman" w:hAnsi="Times New Roman" w:cs="Times New Roman"/>
                <w:sz w:val="24"/>
                <w:szCs w:val="24"/>
                <w:lang w:val="ru-RU"/>
              </w:rPr>
              <w:t>П</w:t>
            </w:r>
            <w:r>
              <w:rPr>
                <w:rFonts w:hint="default" w:ascii="Times New Roman" w:hAnsi="Times New Roman" w:cs="Times New Roman"/>
                <w:sz w:val="24"/>
                <w:szCs w:val="24"/>
              </w:rPr>
              <w:t>исьменные работы по типу ЕГЭ</w:t>
            </w:r>
          </w:p>
          <w:p>
            <w:pPr>
              <w:pStyle w:val="15"/>
              <w:shd w:val="clear" w:color="auto" w:fill="auto"/>
              <w:spacing w:line="240" w:lineRule="auto"/>
              <w:ind w:left="80"/>
              <w:jc w:val="left"/>
              <w:rPr>
                <w:rFonts w:hint="default" w:ascii="Times New Roman" w:hAnsi="Times New Roman" w:cs="Times New Roman"/>
                <w:sz w:val="24"/>
                <w:szCs w:val="24"/>
              </w:rPr>
            </w:pPr>
          </w:p>
        </w:tc>
        <w:tc>
          <w:tcPr>
            <w:tcW w:w="281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"https://www.ctege.info/ege-po-istorii/" </w:instrText>
            </w:r>
            <w:r>
              <w:rPr>
                <w:rFonts w:hint="default" w:ascii="Times New Roman" w:hAnsi="Times New Roman" w:cs="Times New Roman"/>
                <w:sz w:val="24"/>
                <w:szCs w:val="24"/>
              </w:rPr>
              <w:fldChar w:fldCharType="separate"/>
            </w:r>
            <w:r>
              <w:rPr>
                <w:rStyle w:val="8"/>
                <w:rFonts w:hint="default" w:ascii="Times New Roman" w:hAnsi="Times New Roman" w:cs="Times New Roman"/>
                <w:sz w:val="24"/>
                <w:szCs w:val="24"/>
              </w:rPr>
              <w:t>https://www.ctege.info/ege-po-istorii/</w:t>
            </w:r>
            <w:r>
              <w:rPr>
                <w:rFonts w:hint="default" w:ascii="Times New Roman" w:hAnsi="Times New Roman" w:cs="Times New Roman"/>
                <w:sz w:val="24"/>
                <w:szCs w:val="24"/>
              </w:rPr>
              <w:fldChar w:fldCharType="end"/>
            </w:r>
          </w:p>
          <w:p>
            <w:pPr>
              <w:spacing w:line="256" w:lineRule="auto"/>
              <w:rPr>
                <w:lang w:eastAsia="en-US"/>
              </w:rPr>
            </w:pPr>
            <w:r>
              <w:fldChar w:fldCharType="begin"/>
            </w:r>
            <w:r>
              <w:instrText xml:space="preserve"> HYPERLINK "https://hist-ege.sdamgia.ru/" </w:instrText>
            </w:r>
            <w:r>
              <w:fldChar w:fldCharType="separate"/>
            </w:r>
            <w:r>
              <w:rPr>
                <w:rStyle w:val="8"/>
                <w:lang w:eastAsia="en-US"/>
              </w:rPr>
              <w:t>https://hist-ege.sdamgia.ru/</w:t>
            </w:r>
            <w:r>
              <w:rPr>
                <w:rStyle w:val="8"/>
                <w:lang w:eastAsia="en-US"/>
              </w:rPr>
              <w:fldChar w:fldCharType="end"/>
            </w:r>
          </w:p>
          <w:p>
            <w:pPr>
              <w:rPr>
                <w:rFonts w:hint="default" w:ascii="Times New Roman" w:hAnsi="Times New Roman" w:cs="Times New Roman"/>
                <w:sz w:val="24"/>
                <w:szCs w:val="24"/>
              </w:rPr>
            </w:pPr>
            <w:r>
              <w:fldChar w:fldCharType="begin"/>
            </w:r>
            <w:r>
              <w:instrText xml:space="preserve"> HYPERLINK "https://statgrad.org/" \l "publications/" </w:instrText>
            </w:r>
            <w:r>
              <w:fldChar w:fldCharType="separate"/>
            </w:r>
            <w:r>
              <w:rPr>
                <w:rStyle w:val="8"/>
                <w:lang w:eastAsia="en-US"/>
              </w:rPr>
              <w:t>https://statgrad.org/#publications/</w:t>
            </w:r>
            <w:r>
              <w:rPr>
                <w:rStyle w:val="8"/>
                <w:lang w:eastAsia="en-US"/>
              </w:rPr>
              <w:fldChar w:fldCharType="end"/>
            </w:r>
          </w:p>
        </w:tc>
      </w:tr>
    </w:tbl>
    <w:p>
      <w:pPr>
        <w:pStyle w:val="14"/>
        <w:keepNext w:val="0"/>
        <w:keepLines w:val="0"/>
        <w:pageBreakBefore w:val="0"/>
        <w:widowControl/>
        <w:numPr>
          <w:ilvl w:val="0"/>
          <w:numId w:val="3"/>
        </w:numPr>
        <w:shd w:val="clear" w:color="auto" w:fill="auto"/>
        <w:kinsoku/>
        <w:wordWrap/>
        <w:overflowPunct/>
        <w:topLinePunct w:val="0"/>
        <w:autoSpaceDE/>
        <w:autoSpaceDN/>
        <w:bidi w:val="0"/>
        <w:adjustRightInd/>
        <w:snapToGrid/>
        <w:spacing w:before="215" w:after="0" w:line="240" w:lineRule="auto"/>
        <w:ind w:right="12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Фиксация результатов промежуточной аттестации осуществляется по пятибалльной системе.</w:t>
      </w:r>
    </w:p>
    <w:p>
      <w:pPr>
        <w:pStyle w:val="14"/>
        <w:keepNext w:val="0"/>
        <w:keepLines w:val="0"/>
        <w:pageBreakBefore w:val="0"/>
        <w:widowControl/>
        <w:numPr>
          <w:ilvl w:val="0"/>
          <w:numId w:val="3"/>
        </w:numPr>
        <w:shd w:val="clear" w:color="auto" w:fill="auto"/>
        <w:kinsoku/>
        <w:wordWrap/>
        <w:overflowPunct/>
        <w:topLinePunct w:val="0"/>
        <w:autoSpaceDE/>
        <w:autoSpaceDN/>
        <w:bidi w:val="0"/>
        <w:adjustRightInd/>
        <w:snapToGrid/>
        <w:spacing w:before="0" w:after="0" w:line="24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Периодичность проведения промежуточной аттестации: 1 раз в конце учебного года.</w:t>
      </w:r>
    </w:p>
    <w:p>
      <w:pPr>
        <w:pStyle w:val="14"/>
        <w:keepNext w:val="0"/>
        <w:keepLines w:val="0"/>
        <w:pageBreakBefore w:val="0"/>
        <w:widowControl/>
        <w:numPr>
          <w:ilvl w:val="0"/>
          <w:numId w:val="3"/>
        </w:numPr>
        <w:shd w:val="clear" w:color="auto" w:fill="auto"/>
        <w:kinsoku/>
        <w:wordWrap/>
        <w:overflowPunct/>
        <w:topLinePunct w:val="0"/>
        <w:autoSpaceDE/>
        <w:autoSpaceDN/>
        <w:bidi w:val="0"/>
        <w:adjustRightInd/>
        <w:snapToGrid/>
        <w:spacing w:before="0" w:after="0" w:line="240" w:lineRule="auto"/>
        <w:ind w:right="12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Личностные результаты учащихся на уровне начального общего образования в полном соответствии с требованиями ФГОС не подлежат итоговой оценке.</w:t>
      </w:r>
    </w:p>
    <w:p>
      <w:pPr>
        <w:pStyle w:val="14"/>
        <w:keepNext w:val="0"/>
        <w:keepLines w:val="0"/>
        <w:pageBreakBefore w:val="0"/>
        <w:widowControl/>
        <w:numPr>
          <w:ilvl w:val="0"/>
          <w:numId w:val="3"/>
        </w:numPr>
        <w:shd w:val="clear" w:color="auto" w:fill="auto"/>
        <w:kinsoku/>
        <w:wordWrap/>
        <w:overflowPunct/>
        <w:topLinePunct w:val="0"/>
        <w:autoSpaceDE/>
        <w:autoSpaceDN/>
        <w:bidi w:val="0"/>
        <w:adjustRightInd/>
        <w:snapToGrid/>
        <w:spacing w:before="0" w:after="0" w:line="240" w:lineRule="auto"/>
        <w:ind w:right="12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Оценка метапредметных результатов обучающихся предполагает оценку 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и проводится в ходе таких процедур,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и др.</w:t>
      </w:r>
    </w:p>
    <w:p>
      <w:pPr>
        <w:pStyle w:val="11"/>
        <w:keepNext w:val="0"/>
        <w:keepLines w:val="0"/>
        <w:pageBreakBefore w:val="0"/>
        <w:widowControl/>
        <w:kinsoku/>
        <w:wordWrap/>
        <w:overflowPunct/>
        <w:topLinePunct w:val="0"/>
        <w:bidi w:val="0"/>
        <w:snapToGrid/>
        <w:spacing w:after="0" w:line="240" w:lineRule="auto"/>
        <w:ind w:left="0"/>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Оснащённость учебного процесса по предмету</w:t>
      </w:r>
    </w:p>
    <w:p>
      <w:pPr>
        <w:pStyle w:val="11"/>
        <w:keepNext w:val="0"/>
        <w:keepLines w:val="0"/>
        <w:pageBreakBefore w:val="0"/>
        <w:widowControl/>
        <w:kinsoku/>
        <w:wordWrap/>
        <w:overflowPunct/>
        <w:topLinePunct w:val="0"/>
        <w:bidi w:val="0"/>
        <w:snapToGrid/>
        <w:spacing w:after="0" w:line="240" w:lineRule="auto"/>
        <w:ind w:left="0"/>
        <w:jc w:val="center"/>
        <w:textAlignment w:val="auto"/>
        <w:rPr>
          <w:rFonts w:hint="default" w:ascii="Times New Roman" w:hAnsi="Times New Roman" w:cs="Times New Roman"/>
          <w:b/>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b/>
          <w:sz w:val="24"/>
          <w:szCs w:val="24"/>
        </w:rPr>
      </w:pPr>
      <w:r>
        <w:rPr>
          <w:rFonts w:hint="default" w:ascii="Times New Roman" w:hAnsi="Times New Roman" w:cs="Times New Roman"/>
          <w:b/>
          <w:sz w:val="24"/>
          <w:szCs w:val="24"/>
        </w:rPr>
        <w:t>Учебно-методическое обеспечение</w:t>
      </w:r>
    </w:p>
    <w:p>
      <w:pPr>
        <w:pStyle w:val="11"/>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outlineLvl w:val="9"/>
        <w:rPr>
          <w:rFonts w:ascii="Times New Roman" w:hAnsi="Times New Roman"/>
          <w:sz w:val="24"/>
          <w:szCs w:val="24"/>
        </w:rPr>
      </w:pPr>
      <w:r>
        <w:rPr>
          <w:rFonts w:hint="default" w:ascii="Times New Roman" w:hAnsi="Times New Roman" w:cs="Times New Roman"/>
          <w:b w:val="0"/>
          <w:i w:val="0"/>
          <w:sz w:val="24"/>
          <w:szCs w:val="24"/>
        </w:rPr>
        <w:t xml:space="preserve">1. </w:t>
      </w:r>
      <w:r>
        <w:rPr>
          <w:rFonts w:ascii="Times New Roman" w:hAnsi="Times New Roman"/>
          <w:sz w:val="24"/>
          <w:szCs w:val="24"/>
        </w:rPr>
        <w:t>Обществознание</w:t>
      </w:r>
      <w:r>
        <w:rPr>
          <w:rFonts w:ascii="Times New Roman" w:hAnsi="Times New Roman"/>
          <w:color w:val="000000" w:themeColor="text1"/>
          <w:sz w:val="24"/>
          <w:szCs w:val="24"/>
          <w14:textFill>
            <w14:solidFill>
              <w14:schemeClr w14:val="tx1"/>
            </w14:solidFill>
          </w14:textFill>
        </w:rPr>
        <w:t xml:space="preserve">. Учебник для 10 классов общеобразовательных учреждений под редакцией Л.Н. Боголюбова, </w:t>
      </w:r>
      <w:r>
        <w:rPr>
          <w:rFonts w:ascii="Times New Roman" w:hAnsi="Times New Roman"/>
          <w:color w:val="000000" w:themeColor="text1"/>
          <w:sz w:val="24"/>
          <w:szCs w:val="24"/>
          <w:lang w:val="ru-RU"/>
          <w14:textFill>
            <w14:solidFill>
              <w14:schemeClr w14:val="tx1"/>
            </w14:solidFill>
          </w14:textFill>
        </w:rPr>
        <w:t>Н.И. Городецкой</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u-RU"/>
          <w14:textFill>
            <w14:solidFill>
              <w14:schemeClr w14:val="tx1"/>
            </w14:solidFill>
          </w14:textFill>
        </w:rPr>
        <w:t>Л.Ф. Ивановой</w:t>
      </w:r>
      <w:r>
        <w:rPr>
          <w:rFonts w:ascii="Times New Roman" w:hAnsi="Times New Roman"/>
          <w:color w:val="000000" w:themeColor="text1"/>
          <w:sz w:val="24"/>
          <w:szCs w:val="24"/>
          <w14:textFill>
            <w14:solidFill>
              <w14:schemeClr w14:val="tx1"/>
            </w14:solidFill>
          </w14:textFill>
        </w:rPr>
        <w:t>. Рекомендовано Министерством образования и науки РФ. Москва «Просвещение», 201</w:t>
      </w:r>
      <w:r>
        <w:rPr>
          <w:rFonts w:ascii="Times New Roman" w:hAnsi="Times New Roman"/>
          <w:color w:val="000000" w:themeColor="text1"/>
          <w:sz w:val="24"/>
          <w:szCs w:val="24"/>
          <w:lang w:val="ru-RU"/>
          <w14:textFill>
            <w14:solidFill>
              <w14:schemeClr w14:val="tx1"/>
            </w14:solidFill>
          </w14:textFill>
        </w:rPr>
        <w:t>4</w:t>
      </w:r>
      <w:r>
        <w:rPr>
          <w:rFonts w:ascii="Times New Roman" w:hAnsi="Times New Roman"/>
          <w:sz w:val="24"/>
          <w:szCs w:val="24"/>
        </w:rPr>
        <w:t>.</w:t>
      </w:r>
    </w:p>
    <w:p>
      <w:pPr>
        <w:pStyle w:val="11"/>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outlineLvl w:val="9"/>
        <w:rPr>
          <w:rFonts w:ascii="Times New Roman" w:hAnsi="Times New Roman"/>
          <w:sz w:val="24"/>
          <w:szCs w:val="24"/>
        </w:rPr>
      </w:pPr>
      <w:r>
        <w:rPr>
          <w:rFonts w:ascii="Times New Roman" w:hAnsi="Times New Roman"/>
          <w:sz w:val="24"/>
          <w:szCs w:val="24"/>
          <w:lang w:val="ru-RU"/>
        </w:rPr>
        <w:t xml:space="preserve">2. </w:t>
      </w:r>
      <w:r>
        <w:rPr>
          <w:rFonts w:ascii="Times New Roman" w:hAnsi="Times New Roman"/>
          <w:sz w:val="24"/>
          <w:szCs w:val="24"/>
        </w:rPr>
        <w:t>Обществознание</w:t>
      </w:r>
      <w:r>
        <w:rPr>
          <w:rFonts w:ascii="Times New Roman" w:hAnsi="Times New Roman"/>
          <w:color w:val="000000" w:themeColor="text1"/>
          <w:sz w:val="24"/>
          <w:szCs w:val="24"/>
          <w14:textFill>
            <w14:solidFill>
              <w14:schemeClr w14:val="tx1"/>
            </w14:solidFill>
          </w14:textFill>
        </w:rPr>
        <w:t>. Учебник для 1</w:t>
      </w:r>
      <w:r>
        <w:rPr>
          <w:rFonts w:ascii="Times New Roman" w:hAnsi="Times New Roman"/>
          <w:color w:val="000000" w:themeColor="text1"/>
          <w:sz w:val="24"/>
          <w:szCs w:val="24"/>
          <w:lang w:val="ru-RU"/>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 xml:space="preserve"> классов общеобразовательных учреждений под редакцией Л.Н. Боголюбова, </w:t>
      </w:r>
      <w:r>
        <w:rPr>
          <w:rFonts w:ascii="Times New Roman" w:hAnsi="Times New Roman"/>
          <w:color w:val="000000" w:themeColor="text1"/>
          <w:sz w:val="24"/>
          <w:szCs w:val="24"/>
          <w:lang w:val="ru-RU"/>
          <w14:textFill>
            <w14:solidFill>
              <w14:schemeClr w14:val="tx1"/>
            </w14:solidFill>
          </w14:textFill>
        </w:rPr>
        <w:t>Н.И. Городецкой</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ru-RU"/>
          <w14:textFill>
            <w14:solidFill>
              <w14:schemeClr w14:val="tx1"/>
            </w14:solidFill>
          </w14:textFill>
        </w:rPr>
        <w:t>Л.Ф. Ивановой</w:t>
      </w:r>
      <w:r>
        <w:rPr>
          <w:rFonts w:ascii="Times New Roman" w:hAnsi="Times New Roman"/>
          <w:color w:val="000000" w:themeColor="text1"/>
          <w:sz w:val="24"/>
          <w:szCs w:val="24"/>
          <w14:textFill>
            <w14:solidFill>
              <w14:schemeClr w14:val="tx1"/>
            </w14:solidFill>
          </w14:textFill>
        </w:rPr>
        <w:t>. Рекомендовано Министерством образования и науки РФ. Москва «Просвещение», 201</w:t>
      </w:r>
      <w:r>
        <w:rPr>
          <w:rFonts w:ascii="Times New Roman" w:hAnsi="Times New Roman"/>
          <w:color w:val="000000" w:themeColor="text1"/>
          <w:sz w:val="24"/>
          <w:szCs w:val="24"/>
          <w:lang w:val="ru-RU"/>
          <w14:textFill>
            <w14:solidFill>
              <w14:schemeClr w14:val="tx1"/>
            </w14:solidFill>
          </w14:textFill>
        </w:rPr>
        <w:t>4</w:t>
      </w:r>
      <w:r>
        <w:rPr>
          <w:rFonts w:ascii="Times New Roman" w:hAnsi="Times New Roman"/>
          <w:sz w:val="24"/>
          <w:szCs w:val="24"/>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b/>
          <w:bCs/>
          <w:color w:val="008000"/>
          <w:sz w:val="24"/>
          <w:szCs w:val="24"/>
        </w:rPr>
      </w:pPr>
      <w:r>
        <w:rPr>
          <w:rFonts w:hint="default" w:ascii="Times New Roman" w:hAnsi="Times New Roman" w:cs="Times New Roman"/>
          <w:b/>
          <w:sz w:val="24"/>
          <w:szCs w:val="24"/>
        </w:rPr>
        <w:t>Литература для учителя.</w:t>
      </w:r>
    </w:p>
    <w:p>
      <w:pPr>
        <w:keepNext w:val="0"/>
        <w:keepLines w:val="0"/>
        <w:pageBreakBefore w:val="0"/>
        <w:widowControl/>
        <w:numPr>
          <w:ilvl w:val="0"/>
          <w:numId w:val="4"/>
        </w:numPr>
        <w:kinsoku/>
        <w:wordWrap/>
        <w:overflowPunct/>
        <w:topLinePunct w:val="0"/>
        <w:bidi w:val="0"/>
        <w:snapToGrid/>
        <w:spacing w:after="0" w:line="240" w:lineRule="auto"/>
        <w:ind w:left="36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«Обществознание. Уроки учительского мастерства. 10 -11 классы», составитель Т.А. Корнева, Волгоград, издательство «Учитель». 20</w:t>
      </w:r>
      <w:r>
        <w:rPr>
          <w:rFonts w:hint="default" w:ascii="Times New Roman" w:hAnsi="Times New Roman" w:cs="Times New Roman"/>
          <w:sz w:val="24"/>
          <w:szCs w:val="24"/>
          <w:lang w:val="ru-RU"/>
        </w:rPr>
        <w:t>16</w:t>
      </w:r>
      <w:r>
        <w:rPr>
          <w:rFonts w:hint="default" w:ascii="Times New Roman" w:hAnsi="Times New Roman" w:cs="Times New Roman"/>
          <w:sz w:val="24"/>
          <w:szCs w:val="24"/>
        </w:rPr>
        <w:t>.</w:t>
      </w:r>
    </w:p>
    <w:p>
      <w:pPr>
        <w:keepNext w:val="0"/>
        <w:keepLines w:val="0"/>
        <w:pageBreakBefore w:val="0"/>
        <w:widowControl/>
        <w:numPr>
          <w:ilvl w:val="0"/>
          <w:numId w:val="4"/>
        </w:numPr>
        <w:kinsoku/>
        <w:wordWrap/>
        <w:overflowPunct/>
        <w:topLinePunct w:val="0"/>
        <w:bidi w:val="0"/>
        <w:snapToGrid/>
        <w:spacing w:after="0" w:line="240" w:lineRule="auto"/>
        <w:ind w:left="36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«Экономика», поурочные планы по учебнику  И.В. Липсица, автор-составитель Г.А. Сафонова, Волгоград, издательство «Учитель». 2010.</w:t>
      </w:r>
    </w:p>
    <w:p>
      <w:pPr>
        <w:keepNext w:val="0"/>
        <w:keepLines w:val="0"/>
        <w:pageBreakBefore w:val="0"/>
        <w:widowControl/>
        <w:numPr>
          <w:ilvl w:val="0"/>
          <w:numId w:val="4"/>
        </w:numPr>
        <w:kinsoku/>
        <w:wordWrap/>
        <w:overflowPunct/>
        <w:topLinePunct w:val="0"/>
        <w:bidi w:val="0"/>
        <w:snapToGrid/>
        <w:spacing w:after="0" w:line="240" w:lineRule="auto"/>
        <w:ind w:left="360"/>
        <w:jc w:val="both"/>
        <w:textAlignment w:val="auto"/>
        <w:rPr>
          <w:rFonts w:hint="default" w:ascii="Times New Roman" w:hAnsi="Times New Roman" w:cs="Times New Roman"/>
          <w:b/>
          <w:sz w:val="24"/>
          <w:szCs w:val="24"/>
        </w:rPr>
      </w:pPr>
      <w:r>
        <w:rPr>
          <w:rFonts w:hint="default" w:ascii="Times New Roman" w:hAnsi="Times New Roman" w:cs="Times New Roman"/>
          <w:sz w:val="24"/>
          <w:szCs w:val="24"/>
        </w:rPr>
        <w:t>«Право» 10-11 классы под ред. Л.Н.Боголюбова, изд-во «Просвещение» - 3-е изд. М.-Просвещение, 2010 – 288.</w:t>
      </w:r>
    </w:p>
    <w:p>
      <w:pPr>
        <w:keepNext w:val="0"/>
        <w:keepLines w:val="0"/>
        <w:pageBreakBefore w:val="0"/>
        <w:widowControl/>
        <w:kinsoku/>
        <w:wordWrap/>
        <w:overflowPunct/>
        <w:topLinePunct w:val="0"/>
        <w:bidi w:val="0"/>
        <w:snapToGrid/>
        <w:spacing w:after="0" w:line="240" w:lineRule="auto"/>
        <w:ind w:left="36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Литература для учащихся.</w:t>
      </w:r>
    </w:p>
    <w:p>
      <w:pPr>
        <w:pStyle w:val="11"/>
        <w:keepNext w:val="0"/>
        <w:keepLines w:val="0"/>
        <w:pageBreakBefore w:val="0"/>
        <w:widowControl/>
        <w:numPr>
          <w:ilvl w:val="0"/>
          <w:numId w:val="5"/>
        </w:numPr>
        <w:kinsoku/>
        <w:wordWrap/>
        <w:overflowPunct/>
        <w:topLinePunct w:val="0"/>
        <w:bidi w:val="0"/>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Гражданский кодекс РФ</w:t>
      </w:r>
    </w:p>
    <w:p>
      <w:pPr>
        <w:keepNext w:val="0"/>
        <w:keepLines w:val="0"/>
        <w:pageBreakBefore w:val="0"/>
        <w:widowControl/>
        <w:numPr>
          <w:ilvl w:val="0"/>
          <w:numId w:val="5"/>
        </w:numPr>
        <w:kinsoku/>
        <w:wordWrap/>
        <w:overflowPunct/>
        <w:topLinePunct w:val="0"/>
        <w:bidi w:val="0"/>
        <w:snapToGrid/>
        <w:spacing w:after="0" w:line="240" w:lineRule="auto"/>
        <w:ind w:left="360"/>
        <w:textAlignment w:val="auto"/>
        <w:rPr>
          <w:rFonts w:hint="default" w:ascii="Times New Roman" w:hAnsi="Times New Roman" w:cs="Times New Roman"/>
          <w:sz w:val="24"/>
          <w:szCs w:val="24"/>
        </w:rPr>
      </w:pPr>
      <w:r>
        <w:rPr>
          <w:rFonts w:hint="default" w:ascii="Times New Roman" w:hAnsi="Times New Roman" w:cs="Times New Roman"/>
          <w:sz w:val="24"/>
          <w:szCs w:val="24"/>
        </w:rPr>
        <w:t>Семейный кодекс РФ</w:t>
      </w:r>
    </w:p>
    <w:p>
      <w:pPr>
        <w:keepNext w:val="0"/>
        <w:keepLines w:val="0"/>
        <w:pageBreakBefore w:val="0"/>
        <w:widowControl/>
        <w:numPr>
          <w:ilvl w:val="0"/>
          <w:numId w:val="5"/>
        </w:numPr>
        <w:kinsoku/>
        <w:wordWrap/>
        <w:overflowPunct/>
        <w:topLinePunct w:val="0"/>
        <w:bidi w:val="0"/>
        <w:snapToGrid/>
        <w:spacing w:after="0" w:line="240" w:lineRule="auto"/>
        <w:ind w:left="360"/>
        <w:textAlignment w:val="auto"/>
        <w:rPr>
          <w:rFonts w:hint="default" w:ascii="Times New Roman" w:hAnsi="Times New Roman" w:cs="Times New Roman"/>
          <w:sz w:val="24"/>
          <w:szCs w:val="24"/>
        </w:rPr>
      </w:pPr>
      <w:r>
        <w:rPr>
          <w:rFonts w:hint="default" w:ascii="Times New Roman" w:hAnsi="Times New Roman" w:cs="Times New Roman"/>
          <w:sz w:val="24"/>
          <w:szCs w:val="24"/>
        </w:rPr>
        <w:t>Трудовой кодекс РФ</w:t>
      </w:r>
    </w:p>
    <w:p>
      <w:pPr>
        <w:keepNext w:val="0"/>
        <w:keepLines w:val="0"/>
        <w:pageBreakBefore w:val="0"/>
        <w:widowControl/>
        <w:numPr>
          <w:ilvl w:val="0"/>
          <w:numId w:val="5"/>
        </w:numPr>
        <w:kinsoku/>
        <w:wordWrap/>
        <w:overflowPunct/>
        <w:topLinePunct w:val="0"/>
        <w:bidi w:val="0"/>
        <w:snapToGrid/>
        <w:spacing w:after="0" w:line="240" w:lineRule="auto"/>
        <w:ind w:left="360"/>
        <w:textAlignment w:val="auto"/>
        <w:rPr>
          <w:rFonts w:hint="default" w:ascii="Times New Roman" w:hAnsi="Times New Roman" w:cs="Times New Roman"/>
          <w:sz w:val="24"/>
          <w:szCs w:val="24"/>
        </w:rPr>
      </w:pPr>
      <w:r>
        <w:rPr>
          <w:rFonts w:hint="default" w:ascii="Times New Roman" w:hAnsi="Times New Roman" w:cs="Times New Roman"/>
          <w:sz w:val="24"/>
          <w:szCs w:val="24"/>
        </w:rPr>
        <w:t>Конституция РФ</w:t>
      </w:r>
    </w:p>
    <w:p>
      <w:pPr>
        <w:keepNext w:val="0"/>
        <w:keepLines w:val="0"/>
        <w:pageBreakBefore w:val="0"/>
        <w:widowControl/>
        <w:numPr>
          <w:ilvl w:val="0"/>
          <w:numId w:val="5"/>
        </w:numPr>
        <w:kinsoku/>
        <w:wordWrap/>
        <w:overflowPunct/>
        <w:topLinePunct w:val="0"/>
        <w:bidi w:val="0"/>
        <w:snapToGrid/>
        <w:spacing w:after="0" w:line="240" w:lineRule="auto"/>
        <w:ind w:left="360"/>
        <w:textAlignment w:val="auto"/>
        <w:rPr>
          <w:rFonts w:hint="default" w:ascii="Times New Roman" w:hAnsi="Times New Roman" w:cs="Times New Roman"/>
          <w:sz w:val="24"/>
          <w:szCs w:val="24"/>
        </w:rPr>
      </w:pPr>
      <w:r>
        <w:rPr>
          <w:rFonts w:hint="default" w:ascii="Times New Roman" w:hAnsi="Times New Roman" w:cs="Times New Roman"/>
          <w:sz w:val="24"/>
          <w:szCs w:val="24"/>
        </w:rPr>
        <w:t>Закон «О защите прав потребителей»</w:t>
      </w:r>
    </w:p>
    <w:p>
      <w:pPr>
        <w:keepNext w:val="0"/>
        <w:keepLines w:val="0"/>
        <w:pageBreakBefore w:val="0"/>
        <w:widowControl/>
        <w:numPr>
          <w:ilvl w:val="0"/>
          <w:numId w:val="5"/>
        </w:numPr>
        <w:kinsoku/>
        <w:wordWrap/>
        <w:overflowPunct/>
        <w:topLinePunct w:val="0"/>
        <w:bidi w:val="0"/>
        <w:snapToGrid/>
        <w:spacing w:after="0" w:line="240" w:lineRule="auto"/>
        <w:ind w:left="360"/>
        <w:textAlignment w:val="auto"/>
        <w:rPr>
          <w:rFonts w:hint="default" w:ascii="Times New Roman" w:hAnsi="Times New Roman" w:cs="Times New Roman"/>
          <w:sz w:val="24"/>
          <w:szCs w:val="24"/>
        </w:rPr>
      </w:pPr>
      <w:r>
        <w:rPr>
          <w:rFonts w:hint="default" w:ascii="Times New Roman" w:hAnsi="Times New Roman" w:cs="Times New Roman"/>
          <w:sz w:val="24"/>
          <w:szCs w:val="24"/>
        </w:rPr>
        <w:t>Закон «О гражданстве в РФ»</w:t>
      </w:r>
    </w:p>
    <w:p>
      <w:pPr>
        <w:keepNext w:val="0"/>
        <w:keepLines w:val="0"/>
        <w:pageBreakBefore w:val="0"/>
        <w:widowControl/>
        <w:numPr>
          <w:ilvl w:val="0"/>
          <w:numId w:val="5"/>
        </w:numPr>
        <w:kinsoku/>
        <w:wordWrap/>
        <w:overflowPunct/>
        <w:topLinePunct w:val="0"/>
        <w:bidi w:val="0"/>
        <w:snapToGrid/>
        <w:spacing w:after="0" w:line="240" w:lineRule="auto"/>
        <w:ind w:left="360"/>
        <w:textAlignment w:val="auto"/>
        <w:rPr>
          <w:rFonts w:hint="default" w:ascii="Times New Roman" w:hAnsi="Times New Roman" w:cs="Times New Roman"/>
          <w:sz w:val="24"/>
          <w:szCs w:val="24"/>
        </w:rPr>
      </w:pPr>
      <w:r>
        <w:rPr>
          <w:rFonts w:hint="default" w:ascii="Times New Roman" w:hAnsi="Times New Roman" w:cs="Times New Roman"/>
          <w:sz w:val="24"/>
          <w:szCs w:val="24"/>
        </w:rPr>
        <w:t>Конвенция о правах ребёнка</w:t>
      </w:r>
    </w:p>
    <w:p>
      <w:pPr>
        <w:keepNext w:val="0"/>
        <w:keepLines w:val="0"/>
        <w:pageBreakBefore w:val="0"/>
        <w:widowControl/>
        <w:numPr>
          <w:ilvl w:val="0"/>
          <w:numId w:val="5"/>
        </w:numPr>
        <w:kinsoku/>
        <w:wordWrap/>
        <w:overflowPunct/>
        <w:topLinePunct w:val="0"/>
        <w:bidi w:val="0"/>
        <w:snapToGrid/>
        <w:spacing w:after="0" w:line="240" w:lineRule="auto"/>
        <w:ind w:left="36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«Обществознание 10-11» . электронный курс, издательство «Просвещение»</w:t>
      </w:r>
    </w:p>
    <w:p>
      <w:pPr>
        <w:keepNext w:val="0"/>
        <w:keepLines w:val="0"/>
        <w:pageBreakBefore w:val="0"/>
        <w:widowControl/>
        <w:numPr>
          <w:ilvl w:val="0"/>
          <w:numId w:val="5"/>
        </w:numPr>
        <w:kinsoku/>
        <w:wordWrap/>
        <w:overflowPunct/>
        <w:topLinePunct w:val="0"/>
        <w:bidi w:val="0"/>
        <w:snapToGrid/>
        <w:spacing w:after="0" w:line="240" w:lineRule="auto"/>
        <w:ind w:left="36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«Экономика. Электронный учебник.»,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"http://www.economy-bases.ru/t1.html" </w:instrText>
      </w:r>
      <w:r>
        <w:rPr>
          <w:rFonts w:hint="default" w:ascii="Times New Roman" w:hAnsi="Times New Roman" w:cs="Times New Roman"/>
          <w:sz w:val="24"/>
          <w:szCs w:val="24"/>
        </w:rPr>
        <w:fldChar w:fldCharType="separate"/>
      </w:r>
      <w:r>
        <w:rPr>
          <w:rStyle w:val="8"/>
          <w:rFonts w:hint="default" w:ascii="Times New Roman" w:hAnsi="Times New Roman" w:cs="Times New Roman"/>
          <w:sz w:val="24"/>
          <w:szCs w:val="24"/>
        </w:rPr>
        <w:t>http://www.economy-bases.ru/t1.html</w:t>
      </w:r>
      <w:r>
        <w:rPr>
          <w:rStyle w:val="8"/>
          <w:rFonts w:hint="default" w:ascii="Times New Roman" w:hAnsi="Times New Roman" w:cs="Times New Roman"/>
          <w:sz w:val="24"/>
          <w:szCs w:val="24"/>
        </w:rPr>
        <w:fldChar w:fldCharType="end"/>
      </w:r>
    </w:p>
    <w:p>
      <w:pPr>
        <w:pStyle w:val="11"/>
        <w:keepNext w:val="0"/>
        <w:keepLines w:val="0"/>
        <w:pageBreakBefore w:val="0"/>
        <w:widowControl/>
        <w:kinsoku/>
        <w:wordWrap/>
        <w:overflowPunct/>
        <w:topLinePunct w:val="0"/>
        <w:autoSpaceDE w:val="0"/>
        <w:autoSpaceDN w:val="0"/>
        <w:bidi w:val="0"/>
        <w:adjustRightInd w:val="0"/>
        <w:snapToGrid/>
        <w:spacing w:after="0" w:line="240" w:lineRule="auto"/>
        <w:ind w:left="1069"/>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Материально-техническое оснащение</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Аудиоколонки.</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Мультимедиапроектор.  </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Персональный компьютер.</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Принтер.</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Экран.</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sz w:val="24"/>
          <w:szCs w:val="24"/>
        </w:rPr>
      </w:pP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 Информационное обеспечение</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Доступ к сети Интернет</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 ИНТЕРНЕТ-РЕСУРСЫ</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Основные Интернет-ресурсы</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"http://www.kremlin.ru/"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lang w:val="en-US" w:eastAsia="ru-RU"/>
        </w:rPr>
        <w:t>http</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www</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kremlin</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ru</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eastAsia="ru-RU"/>
        </w:rPr>
        <w:fldChar w:fldCharType="end"/>
      </w:r>
      <w:r>
        <w:rPr>
          <w:rFonts w:hint="default" w:ascii="Times New Roman" w:hAnsi="Times New Roman" w:eastAsia="Times New Roman" w:cs="Times New Roman"/>
          <w:sz w:val="24"/>
          <w:szCs w:val="24"/>
          <w:lang w:eastAsia="ru-RU"/>
        </w:rPr>
        <w:t xml:space="preserve"> - официальный веб-сайт Президента Российской Федерации</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 New Roman" w:cs="Times New Roman"/>
          <w:sz w:val="24"/>
          <w:szCs w:val="24"/>
          <w:u w:val="single"/>
          <w:lang w:eastAsia="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"http://www.mon"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lang w:val="en-US" w:eastAsia="ru-RU"/>
        </w:rPr>
        <w:t>http</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www</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mon</w:t>
      </w:r>
      <w:r>
        <w:rPr>
          <w:rFonts w:hint="default" w:ascii="Times New Roman" w:hAnsi="Times New Roman" w:eastAsia="Times New Roman" w:cs="Times New Roman"/>
          <w:color w:val="0000FF"/>
          <w:sz w:val="24"/>
          <w:szCs w:val="24"/>
          <w:u w:val="single"/>
          <w:lang w:val="en-US" w:eastAsia="ru-RU"/>
        </w:rPr>
        <w:fldChar w:fldCharType="end"/>
      </w:r>
      <w:r>
        <w:rPr>
          <w:rFonts w:hint="default" w:ascii="Times New Roman" w:hAnsi="Times New Roman" w:eastAsia="Times New Roman" w:cs="Times New Roman"/>
          <w:sz w:val="24"/>
          <w:szCs w:val="24"/>
          <w:u w:val="single"/>
          <w:lang w:eastAsia="ru-RU"/>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"http://gov.ru"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lang w:val="en-US" w:eastAsia="ru-RU"/>
        </w:rPr>
        <w:t>gov</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ru</w:t>
      </w:r>
      <w:r>
        <w:rPr>
          <w:rFonts w:hint="default" w:ascii="Times New Roman" w:hAnsi="Times New Roman" w:eastAsia="Times New Roman" w:cs="Times New Roman"/>
          <w:color w:val="0000FF"/>
          <w:sz w:val="24"/>
          <w:szCs w:val="24"/>
          <w:u w:val="single"/>
          <w:lang w:val="en-US" w:eastAsia="ru-RU"/>
        </w:rPr>
        <w:fldChar w:fldCharType="end"/>
      </w:r>
      <w:r>
        <w:rPr>
          <w:rFonts w:hint="default" w:ascii="Times New Roman" w:hAnsi="Times New Roman" w:eastAsia="Times New Roman" w:cs="Times New Roman"/>
          <w:sz w:val="24"/>
          <w:szCs w:val="24"/>
          <w:lang w:eastAsia="ru-RU"/>
        </w:rPr>
        <w:t xml:space="preserve"> – официальный сайт Министерства образования и науки РФ</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 New Roman" w:cs="Times New Roman"/>
          <w:sz w:val="24"/>
          <w:szCs w:val="24"/>
          <w:u w:val="single"/>
          <w:lang w:eastAsia="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lang w:val="en-US" w:eastAsia="ru-RU"/>
        </w:rPr>
        <w:t>http</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www</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edu</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ru</w:t>
      </w:r>
      <w:r>
        <w:rPr>
          <w:rFonts w:hint="default" w:ascii="Times New Roman" w:hAnsi="Times New Roman" w:eastAsia="Times New Roman" w:cs="Times New Roman"/>
          <w:color w:val="0000FF"/>
          <w:sz w:val="24"/>
          <w:szCs w:val="24"/>
          <w:u w:val="single"/>
          <w:lang w:val="en-US" w:eastAsia="ru-RU"/>
        </w:rPr>
        <w:fldChar w:fldCharType="end"/>
      </w:r>
      <w:r>
        <w:rPr>
          <w:rFonts w:hint="default" w:ascii="Times New Roman" w:hAnsi="Times New Roman" w:eastAsia="Times New Roman" w:cs="Times New Roman"/>
          <w:sz w:val="24"/>
          <w:szCs w:val="24"/>
          <w:lang w:eastAsia="ru-RU"/>
        </w:rPr>
        <w:t>– федеральный портал «Российское образование»</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"http://www.school.edu.ru"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lang w:val="en-US" w:eastAsia="ru-RU"/>
        </w:rPr>
        <w:t>http</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www</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school</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edu</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ru</w:t>
      </w:r>
      <w:r>
        <w:rPr>
          <w:rFonts w:hint="default" w:ascii="Times New Roman" w:hAnsi="Times New Roman" w:eastAsia="Times New Roman" w:cs="Times New Roman"/>
          <w:color w:val="0000FF"/>
          <w:sz w:val="24"/>
          <w:szCs w:val="24"/>
          <w:u w:val="single"/>
          <w:lang w:val="en-US" w:eastAsia="ru-RU"/>
        </w:rPr>
        <w:fldChar w:fldCharType="end"/>
      </w:r>
      <w:r>
        <w:rPr>
          <w:rFonts w:hint="default" w:ascii="Times New Roman" w:hAnsi="Times New Roman" w:eastAsia="Times New Roman" w:cs="Times New Roman"/>
          <w:sz w:val="24"/>
          <w:szCs w:val="24"/>
          <w:lang w:eastAsia="ru-RU"/>
        </w:rPr>
        <w:t xml:space="preserve"> – российский общеобразовательный Портал</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 New Roman" w:cs="Times New Roman"/>
          <w:sz w:val="24"/>
          <w:szCs w:val="24"/>
          <w:u w:val="single"/>
          <w:lang w:eastAsia="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lang w:val="en-US" w:eastAsia="ru-RU"/>
        </w:rPr>
        <w:t>http</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eastAsia="ru-RU"/>
        </w:rPr>
        <w:fldChar w:fldCharType="end"/>
      </w:r>
      <w:r>
        <w:rPr>
          <w:rFonts w:hint="default" w:ascii="Times New Roman" w:hAnsi="Times New Roman" w:eastAsia="Times New Roman" w:cs="Times New Roman"/>
          <w:sz w:val="24"/>
          <w:szCs w:val="24"/>
          <w:u w:val="single"/>
          <w:lang w:val="en-US" w:eastAsia="ru-RU"/>
        </w:rPr>
        <w:t>www</w:t>
      </w:r>
      <w:r>
        <w:rPr>
          <w:rFonts w:hint="default" w:ascii="Times New Roman" w:hAnsi="Times New Roman" w:eastAsia="Times New Roman" w:cs="Times New Roman"/>
          <w:sz w:val="24"/>
          <w:szCs w:val="24"/>
          <w:u w:val="single"/>
          <w:lang w:eastAsia="ru-RU"/>
        </w:rPr>
        <w:t>.е</w:t>
      </w:r>
      <w:r>
        <w:rPr>
          <w:rFonts w:hint="default" w:ascii="Times New Roman" w:hAnsi="Times New Roman" w:eastAsia="Times New Roman" w:cs="Times New Roman"/>
          <w:sz w:val="24"/>
          <w:szCs w:val="24"/>
          <w:u w:val="single"/>
          <w:lang w:val="en-US" w:eastAsia="ru-RU"/>
        </w:rPr>
        <w:t>g</w:t>
      </w:r>
      <w:r>
        <w:rPr>
          <w:rFonts w:hint="default" w:ascii="Times New Roman" w:hAnsi="Times New Roman" w:eastAsia="Times New Roman" w:cs="Times New Roman"/>
          <w:sz w:val="24"/>
          <w:szCs w:val="24"/>
          <w:u w:val="single"/>
          <w:lang w:eastAsia="ru-RU"/>
        </w:rPr>
        <w:t>е.</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"http://edu.ru"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lang w:val="en-US" w:eastAsia="ru-RU"/>
        </w:rPr>
        <w:t>edu</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ru</w:t>
      </w:r>
      <w:r>
        <w:rPr>
          <w:rFonts w:hint="default" w:ascii="Times New Roman" w:hAnsi="Times New Roman" w:eastAsia="Times New Roman" w:cs="Times New Roman"/>
          <w:color w:val="0000FF"/>
          <w:sz w:val="24"/>
          <w:szCs w:val="24"/>
          <w:u w:val="single"/>
          <w:lang w:val="en-US" w:eastAsia="ru-RU"/>
        </w:rPr>
        <w:fldChar w:fldCharType="end"/>
      </w:r>
      <w:r>
        <w:rPr>
          <w:rFonts w:hint="default" w:ascii="Times New Roman" w:hAnsi="Times New Roman" w:eastAsia="Times New Roman" w:cs="Times New Roman"/>
          <w:sz w:val="24"/>
          <w:szCs w:val="24"/>
          <w:lang w:eastAsia="ru-RU"/>
        </w:rPr>
        <w:t xml:space="preserve"> – портал информационной поддержки Единого государственного экзамена</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 New Roman" w:cs="Times New Roman"/>
          <w:sz w:val="24"/>
          <w:szCs w:val="24"/>
          <w:u w:val="single"/>
          <w:lang w:eastAsia="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lang w:val="en-US" w:eastAsia="ru-RU"/>
        </w:rPr>
        <w:t>http</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www</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fsu</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edu</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ru</w:t>
      </w:r>
      <w:r>
        <w:rPr>
          <w:rFonts w:hint="default" w:ascii="Times New Roman" w:hAnsi="Times New Roman" w:eastAsia="Times New Roman" w:cs="Times New Roman"/>
          <w:color w:val="0000FF"/>
          <w:sz w:val="24"/>
          <w:szCs w:val="24"/>
          <w:u w:val="single"/>
          <w:lang w:val="en-US" w:eastAsia="ru-RU"/>
        </w:rPr>
        <w:fldChar w:fldCharType="end"/>
      </w:r>
      <w:r>
        <w:rPr>
          <w:rFonts w:hint="default" w:ascii="Times New Roman" w:hAnsi="Times New Roman" w:eastAsia="Times New Roman" w:cs="Times New Roman"/>
          <w:sz w:val="24"/>
          <w:szCs w:val="24"/>
          <w:lang w:eastAsia="ru-RU"/>
        </w:rPr>
        <w:t>– федеральный совет по учебникам МОиН РФ</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 New Roman" w:cs="Times New Roman"/>
          <w:sz w:val="24"/>
          <w:szCs w:val="24"/>
          <w:u w:val="single"/>
          <w:lang w:eastAsia="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"http://www.ndce.ru"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lang w:val="en-US" w:eastAsia="ru-RU"/>
        </w:rPr>
        <w:t>http</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www</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ndce</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ru</w:t>
      </w:r>
      <w:r>
        <w:rPr>
          <w:rFonts w:hint="default" w:ascii="Times New Roman" w:hAnsi="Times New Roman" w:eastAsia="Times New Roman" w:cs="Times New Roman"/>
          <w:color w:val="0000FF"/>
          <w:sz w:val="24"/>
          <w:szCs w:val="24"/>
          <w:u w:val="single"/>
          <w:lang w:val="en-US" w:eastAsia="ru-RU"/>
        </w:rPr>
        <w:fldChar w:fldCharType="end"/>
      </w:r>
      <w:r>
        <w:rPr>
          <w:rFonts w:hint="default" w:ascii="Times New Roman" w:hAnsi="Times New Roman" w:eastAsia="Times New Roman" w:cs="Times New Roman"/>
          <w:sz w:val="24"/>
          <w:szCs w:val="24"/>
          <w:lang w:eastAsia="ru-RU"/>
        </w:rPr>
        <w:t>– портал учебного книгоиздания</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"http://www.vestnik.edu.ru"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lang w:val="en-US" w:eastAsia="ru-RU"/>
        </w:rPr>
        <w:t>http</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www</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vestnik</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edu</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ru</w:t>
      </w:r>
      <w:r>
        <w:rPr>
          <w:rFonts w:hint="default" w:ascii="Times New Roman" w:hAnsi="Times New Roman" w:eastAsia="Times New Roman" w:cs="Times New Roman"/>
          <w:color w:val="0000FF"/>
          <w:sz w:val="24"/>
          <w:szCs w:val="24"/>
          <w:u w:val="single"/>
          <w:lang w:val="en-US" w:eastAsia="ru-RU"/>
        </w:rPr>
        <w:fldChar w:fldCharType="end"/>
      </w:r>
      <w:r>
        <w:rPr>
          <w:rFonts w:hint="default" w:ascii="Times New Roman" w:hAnsi="Times New Roman" w:eastAsia="Times New Roman" w:cs="Times New Roman"/>
          <w:sz w:val="24"/>
          <w:szCs w:val="24"/>
          <w:lang w:eastAsia="ru-RU"/>
        </w:rPr>
        <w:t xml:space="preserve"> – журнал Вестник образования»</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"http://www.school-"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lang w:val="en-US" w:eastAsia="ru-RU"/>
        </w:rPr>
        <w:t>http</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www</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school</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eastAsia="ru-RU"/>
        </w:rPr>
        <w:fldChar w:fldCharType="end"/>
      </w:r>
      <w:r>
        <w:rPr>
          <w:rFonts w:hint="default" w:ascii="Times New Roman" w:hAnsi="Times New Roman" w:eastAsia="Times New Roman" w:cs="Times New Roman"/>
          <w:sz w:val="24"/>
          <w:szCs w:val="24"/>
          <w:u w:val="single"/>
          <w:lang w:val="en-US" w:eastAsia="ru-RU"/>
        </w:rPr>
        <w:t>collection</w:t>
      </w:r>
      <w:r>
        <w:rPr>
          <w:rFonts w:hint="default" w:ascii="Times New Roman" w:hAnsi="Times New Roman" w:eastAsia="Times New Roman" w:cs="Times New Roman"/>
          <w:sz w:val="24"/>
          <w:szCs w:val="24"/>
          <w:u w:val="single"/>
          <w:lang w:eastAsia="ru-RU"/>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"http://edu.ru"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lang w:val="en-US" w:eastAsia="ru-RU"/>
        </w:rPr>
        <w:t>edu</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ru</w:t>
      </w:r>
      <w:r>
        <w:rPr>
          <w:rFonts w:hint="default" w:ascii="Times New Roman" w:hAnsi="Times New Roman" w:eastAsia="Times New Roman" w:cs="Times New Roman"/>
          <w:color w:val="0000FF"/>
          <w:sz w:val="24"/>
          <w:szCs w:val="24"/>
          <w:u w:val="single"/>
          <w:lang w:val="en-US" w:eastAsia="ru-RU"/>
        </w:rPr>
        <w:fldChar w:fldCharType="end"/>
      </w:r>
      <w:r>
        <w:rPr>
          <w:rFonts w:hint="default" w:ascii="Times New Roman" w:hAnsi="Times New Roman" w:eastAsia="Times New Roman" w:cs="Times New Roman"/>
          <w:sz w:val="24"/>
          <w:szCs w:val="24"/>
          <w:lang w:eastAsia="ru-RU"/>
        </w:rPr>
        <w:t xml:space="preserve"> – единая коллекция цифровых образовательных ресурсов</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"http://www.apkpro.ru"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lang w:val="en-US" w:eastAsia="ru-RU"/>
        </w:rPr>
        <w:t>http</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www</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apkpro</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ru</w:t>
      </w:r>
      <w:r>
        <w:rPr>
          <w:rFonts w:hint="default" w:ascii="Times New Roman" w:hAnsi="Times New Roman" w:eastAsia="Times New Roman" w:cs="Times New Roman"/>
          <w:color w:val="0000FF"/>
          <w:sz w:val="24"/>
          <w:szCs w:val="24"/>
          <w:u w:val="single"/>
          <w:lang w:val="en-US" w:eastAsia="ru-RU"/>
        </w:rPr>
        <w:fldChar w:fldCharType="end"/>
      </w:r>
      <w:r>
        <w:rPr>
          <w:rFonts w:hint="default" w:ascii="Times New Roman" w:hAnsi="Times New Roman" w:eastAsia="Times New Roman" w:cs="Times New Roman"/>
          <w:sz w:val="24"/>
          <w:szCs w:val="24"/>
          <w:lang w:eastAsia="ru-RU"/>
        </w:rPr>
        <w:t xml:space="preserve"> – Академия повышения  квалификации и профессиональной переподготовки работников образования</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"http://www.prosv.ru"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lang w:val="en-US" w:eastAsia="ru-RU"/>
        </w:rPr>
        <w:t>http</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www</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prosv</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ru</w:t>
      </w:r>
      <w:r>
        <w:rPr>
          <w:rFonts w:hint="default" w:ascii="Times New Roman" w:hAnsi="Times New Roman" w:eastAsia="Times New Roman" w:cs="Times New Roman"/>
          <w:color w:val="0000FF"/>
          <w:sz w:val="24"/>
          <w:szCs w:val="24"/>
          <w:u w:val="single"/>
          <w:lang w:val="en-US" w:eastAsia="ru-RU"/>
        </w:rPr>
        <w:fldChar w:fldCharType="end"/>
      </w:r>
      <w:r>
        <w:rPr>
          <w:rFonts w:hint="default" w:ascii="Times New Roman" w:hAnsi="Times New Roman" w:eastAsia="Times New Roman" w:cs="Times New Roman"/>
          <w:sz w:val="24"/>
          <w:szCs w:val="24"/>
          <w:lang w:eastAsia="ru-RU"/>
        </w:rPr>
        <w:t xml:space="preserve"> – сайт издательства «Просвещение»</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http</w:t>
      </w:r>
      <w:r>
        <w:rPr>
          <w:rFonts w:hint="default" w:ascii="Times New Roman" w:hAnsi="Times New Roman" w:eastAsia="Times New Roman" w:cs="Times New Roman"/>
          <w:sz w:val="24"/>
          <w:szCs w:val="24"/>
          <w:lang w:eastAsia="ru-RU"/>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"file:///\\\\wvvvv.history.standart.edu.ru"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www</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history</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standart</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edu</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ru</w:t>
      </w:r>
      <w:r>
        <w:rPr>
          <w:rFonts w:hint="default" w:ascii="Times New Roman" w:hAnsi="Times New Roman" w:eastAsia="Times New Roman" w:cs="Times New Roman"/>
          <w:color w:val="0000FF"/>
          <w:sz w:val="24"/>
          <w:szCs w:val="24"/>
          <w:u w:val="single"/>
          <w:lang w:val="en-US" w:eastAsia="ru-RU"/>
        </w:rPr>
        <w:fldChar w:fldCharType="end"/>
      </w:r>
      <w:r>
        <w:rPr>
          <w:rFonts w:hint="default" w:ascii="Times New Roman" w:hAnsi="Times New Roman" w:eastAsia="Times New Roman" w:cs="Times New Roman"/>
          <w:sz w:val="24"/>
          <w:szCs w:val="24"/>
          <w:lang w:eastAsia="ru-RU"/>
        </w:rPr>
        <w:t xml:space="preserve"> – предметный сайт издательства «Просвещение»</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"http://www.internet-school.ru"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lang w:val="en-US" w:eastAsia="ru-RU"/>
        </w:rPr>
        <w:t>http</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www</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internet</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school</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ru</w:t>
      </w:r>
      <w:r>
        <w:rPr>
          <w:rFonts w:hint="default" w:ascii="Times New Roman" w:hAnsi="Times New Roman" w:eastAsia="Times New Roman" w:cs="Times New Roman"/>
          <w:color w:val="0000FF"/>
          <w:sz w:val="24"/>
          <w:szCs w:val="24"/>
          <w:u w:val="single"/>
          <w:lang w:val="en-US" w:eastAsia="ru-RU"/>
        </w:rPr>
        <w:fldChar w:fldCharType="end"/>
      </w:r>
      <w:r>
        <w:rPr>
          <w:rFonts w:hint="default" w:ascii="Times New Roman" w:hAnsi="Times New Roman" w:eastAsia="Times New Roman" w:cs="Times New Roman"/>
          <w:sz w:val="24"/>
          <w:szCs w:val="24"/>
          <w:lang w:eastAsia="ru-RU"/>
        </w:rPr>
        <w:t xml:space="preserve"> – интернет-школа издательства «Просвещение»: «История»</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"http://vvvvw.som.fio.ru"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lang w:val="en-US" w:eastAsia="ru-RU"/>
        </w:rPr>
        <w:t>http</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vvvvw</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som</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fio</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ru</w:t>
      </w:r>
      <w:r>
        <w:rPr>
          <w:rFonts w:hint="default" w:ascii="Times New Roman" w:hAnsi="Times New Roman" w:eastAsia="Times New Roman" w:cs="Times New Roman"/>
          <w:color w:val="0000FF"/>
          <w:sz w:val="24"/>
          <w:szCs w:val="24"/>
          <w:u w:val="single"/>
          <w:lang w:val="en-US" w:eastAsia="ru-RU"/>
        </w:rPr>
        <w:fldChar w:fldCharType="end"/>
      </w:r>
      <w:r>
        <w:rPr>
          <w:rFonts w:hint="default" w:ascii="Times New Roman" w:hAnsi="Times New Roman" w:eastAsia="Times New Roman" w:cs="Times New Roman"/>
          <w:sz w:val="24"/>
          <w:szCs w:val="24"/>
          <w:lang w:eastAsia="ru-RU"/>
        </w:rPr>
        <w:t xml:space="preserve"> – сайт Федерации Интернет-образования, сетевое объединение методистов</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"http://www.it-n.ru"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lang w:val="en-US" w:eastAsia="ru-RU"/>
        </w:rPr>
        <w:t>http</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www</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it</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n</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ru</w:t>
      </w:r>
      <w:r>
        <w:rPr>
          <w:rFonts w:hint="default" w:ascii="Times New Roman" w:hAnsi="Times New Roman" w:eastAsia="Times New Roman" w:cs="Times New Roman"/>
          <w:color w:val="0000FF"/>
          <w:sz w:val="24"/>
          <w:szCs w:val="24"/>
          <w:u w:val="single"/>
          <w:lang w:val="en-US" w:eastAsia="ru-RU"/>
        </w:rPr>
        <w:fldChar w:fldCharType="end"/>
      </w:r>
      <w:r>
        <w:rPr>
          <w:rFonts w:hint="default" w:ascii="Times New Roman" w:hAnsi="Times New Roman" w:eastAsia="Times New Roman" w:cs="Times New Roman"/>
          <w:sz w:val="24"/>
          <w:szCs w:val="24"/>
          <w:lang w:eastAsia="ru-RU"/>
        </w:rPr>
        <w:t xml:space="preserve"> – российская версия международного проекта Сеть творческих учителей</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http</w:t>
      </w:r>
      <w:r>
        <w:rPr>
          <w:rFonts w:hint="default" w:ascii="Times New Roman" w:hAnsi="Times New Roman" w:eastAsia="Times New Roman" w:cs="Times New Roman"/>
          <w:sz w:val="24"/>
          <w:szCs w:val="24"/>
          <w:lang w:eastAsia="ru-RU"/>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"http://www.standart.edu.ru"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lang w:val="en-US" w:eastAsia="ru-RU"/>
        </w:rPr>
        <w:t>www</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standart</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edu</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ru</w:t>
      </w:r>
      <w:r>
        <w:rPr>
          <w:rFonts w:hint="default" w:ascii="Times New Roman" w:hAnsi="Times New Roman" w:eastAsia="Times New Roman" w:cs="Times New Roman"/>
          <w:color w:val="0000FF"/>
          <w:sz w:val="24"/>
          <w:szCs w:val="24"/>
          <w:u w:val="single"/>
          <w:lang w:val="en-US" w:eastAsia="ru-RU"/>
        </w:rPr>
        <w:fldChar w:fldCharType="end"/>
      </w:r>
      <w:r>
        <w:rPr>
          <w:rFonts w:hint="default" w:ascii="Times New Roman" w:hAnsi="Times New Roman" w:eastAsia="Times New Roman" w:cs="Times New Roman"/>
          <w:sz w:val="24"/>
          <w:szCs w:val="24"/>
          <w:lang w:eastAsia="ru-RU"/>
        </w:rPr>
        <w:t xml:space="preserve"> – государственные образовательные стандарты второго поколения</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Дополнительные Интернет-ресурсы</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u w:val="single"/>
          <w:lang w:val="en-US" w:eastAsia="ru-RU"/>
        </w:rPr>
        <w:t>http</w:t>
      </w:r>
      <w:r>
        <w:rPr>
          <w:rFonts w:hint="default" w:ascii="Times New Roman" w:hAnsi="Times New Roman" w:eastAsia="Times New Roman" w:cs="Times New Roman"/>
          <w:sz w:val="24"/>
          <w:szCs w:val="24"/>
          <w:u w:val="single"/>
          <w:lang w:eastAsia="ru-RU"/>
        </w:rPr>
        <w:t>://</w:t>
      </w:r>
      <w:r>
        <w:rPr>
          <w:rFonts w:hint="default" w:ascii="Times New Roman" w:hAnsi="Times New Roman" w:eastAsia="Times New Roman" w:cs="Times New Roman"/>
          <w:sz w:val="24"/>
          <w:szCs w:val="24"/>
          <w:u w:val="single"/>
          <w:lang w:val="en-US" w:eastAsia="ru-RU"/>
        </w:rPr>
        <w:t>www</w:t>
      </w:r>
      <w:r>
        <w:rPr>
          <w:rFonts w:hint="default" w:ascii="Times New Roman" w:hAnsi="Times New Roman" w:eastAsia="Times New Roman" w:cs="Times New Roman"/>
          <w:sz w:val="24"/>
          <w:szCs w:val="24"/>
          <w:u w:val="single"/>
          <w:lang w:eastAsia="ru-RU"/>
        </w:rPr>
        <w:t>.76-82.</w:t>
      </w:r>
      <w:r>
        <w:rPr>
          <w:rFonts w:hint="default" w:ascii="Times New Roman" w:hAnsi="Times New Roman" w:eastAsia="Times New Roman" w:cs="Times New Roman"/>
          <w:sz w:val="24"/>
          <w:szCs w:val="24"/>
          <w:u w:val="single"/>
          <w:lang w:val="en-US" w:eastAsia="ru-RU"/>
        </w:rPr>
        <w:t>ru</w:t>
      </w:r>
      <w:r>
        <w:rPr>
          <w:rFonts w:hint="default" w:ascii="Times New Roman" w:hAnsi="Times New Roman" w:eastAsia="Times New Roman" w:cs="Times New Roman"/>
          <w:sz w:val="24"/>
          <w:szCs w:val="24"/>
          <w:lang w:eastAsia="ru-RU"/>
        </w:rPr>
        <w:t xml:space="preserve"> – сайт «Энциклопедия нашего детства», воспоминаниям о 1976- 1982 гг.</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"http://www.gumer.info/Name_Katalog.php"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lang w:val="en-US" w:eastAsia="ru-RU"/>
        </w:rPr>
        <w:t>http</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www</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gumer</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info</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Name</w:t>
      </w:r>
      <w:r>
        <w:rPr>
          <w:rFonts w:hint="default" w:ascii="Times New Roman" w:hAnsi="Times New Roman" w:eastAsia="Times New Roman" w:cs="Times New Roman"/>
          <w:color w:val="0000FF"/>
          <w:sz w:val="24"/>
          <w:szCs w:val="24"/>
          <w:u w:val="single"/>
          <w:lang w:eastAsia="ru-RU"/>
        </w:rPr>
        <w:t>_</w:t>
      </w:r>
      <w:r>
        <w:rPr>
          <w:rFonts w:hint="default" w:ascii="Times New Roman" w:hAnsi="Times New Roman" w:eastAsia="Times New Roman" w:cs="Times New Roman"/>
          <w:color w:val="0000FF"/>
          <w:sz w:val="24"/>
          <w:szCs w:val="24"/>
          <w:u w:val="single"/>
          <w:lang w:val="en-US" w:eastAsia="ru-RU"/>
        </w:rPr>
        <w:t>Katalog</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php</w:t>
      </w:r>
      <w:r>
        <w:rPr>
          <w:rFonts w:hint="default" w:ascii="Times New Roman" w:hAnsi="Times New Roman" w:eastAsia="Times New Roman" w:cs="Times New Roman"/>
          <w:color w:val="0000FF"/>
          <w:sz w:val="24"/>
          <w:szCs w:val="24"/>
          <w:u w:val="single"/>
          <w:lang w:val="en-US" w:eastAsia="ru-RU"/>
        </w:rPr>
        <w:fldChar w:fldCharType="end"/>
      </w:r>
      <w:r>
        <w:rPr>
          <w:rFonts w:hint="default" w:ascii="Times New Roman" w:hAnsi="Times New Roman" w:eastAsia="Times New Roman" w:cs="Times New Roman"/>
          <w:sz w:val="24"/>
          <w:szCs w:val="24"/>
          <w:lang w:eastAsia="ru-RU"/>
        </w:rPr>
        <w:t>- библиотека книг по истории и другим общественных наукам</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http</w:t>
      </w:r>
      <w:r>
        <w:rPr>
          <w:rFonts w:hint="default"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u w:val="single"/>
          <w:lang w:eastAsia="ru-RU"/>
        </w:rPr>
        <w:t>/</w:t>
      </w:r>
      <w:r>
        <w:rPr>
          <w:rFonts w:hint="default" w:ascii="Times New Roman" w:hAnsi="Times New Roman" w:eastAsia="Times New Roman" w:cs="Times New Roman"/>
          <w:sz w:val="24"/>
          <w:szCs w:val="24"/>
          <w:u w:val="single"/>
          <w:lang w:val="en-US" w:eastAsia="ru-RU"/>
        </w:rPr>
        <w:t>www</w:t>
      </w:r>
      <w:r>
        <w:rPr>
          <w:rFonts w:hint="default" w:ascii="Times New Roman" w:hAnsi="Times New Roman" w:eastAsia="Times New Roman" w:cs="Times New Roman"/>
          <w:sz w:val="24"/>
          <w:szCs w:val="24"/>
          <w:u w:val="single"/>
          <w:lang w:eastAsia="ru-RU"/>
        </w:rPr>
        <w:t>.</w:t>
      </w:r>
      <w:r>
        <w:rPr>
          <w:rFonts w:hint="default" w:ascii="Times New Roman" w:hAnsi="Times New Roman" w:eastAsia="Times New Roman" w:cs="Times New Roman"/>
          <w:sz w:val="24"/>
          <w:szCs w:val="24"/>
          <w:u w:val="single"/>
          <w:lang w:val="en-US" w:eastAsia="ru-RU"/>
        </w:rPr>
        <w:t>lcweb</w:t>
      </w:r>
      <w:r>
        <w:rPr>
          <w:rFonts w:hint="default" w:ascii="Times New Roman" w:hAnsi="Times New Roman" w:eastAsia="Times New Roman" w:cs="Times New Roman"/>
          <w:sz w:val="24"/>
          <w:szCs w:val="24"/>
          <w:u w:val="single"/>
          <w:lang w:eastAsia="ru-RU"/>
        </w:rPr>
        <w:t>2.</w:t>
      </w:r>
      <w:r>
        <w:rPr>
          <w:rFonts w:hint="default" w:ascii="Times New Roman" w:hAnsi="Times New Roman" w:eastAsia="Times New Roman" w:cs="Times New Roman"/>
          <w:sz w:val="24"/>
          <w:szCs w:val="24"/>
          <w:u w:val="single"/>
          <w:lang w:val="en-US" w:eastAsia="ru-RU"/>
        </w:rPr>
        <w:t>loc</w:t>
      </w:r>
      <w:r>
        <w:rPr>
          <w:rFonts w:hint="default" w:ascii="Times New Roman" w:hAnsi="Times New Roman" w:eastAsia="Times New Roman" w:cs="Times New Roman"/>
          <w:sz w:val="24"/>
          <w:szCs w:val="24"/>
          <w:u w:val="single"/>
          <w:lang w:eastAsia="ru-RU"/>
        </w:rPr>
        <w:t>.</w:t>
      </w:r>
      <w:r>
        <w:rPr>
          <w:rFonts w:hint="default" w:ascii="Times New Roman" w:hAnsi="Times New Roman" w:eastAsia="Times New Roman" w:cs="Times New Roman"/>
          <w:sz w:val="24"/>
          <w:szCs w:val="24"/>
          <w:u w:val="single"/>
          <w:lang w:val="en-US" w:eastAsia="ru-RU"/>
        </w:rPr>
        <w:t>gov</w:t>
      </w:r>
      <w:r>
        <w:rPr>
          <w:rFonts w:hint="default" w:ascii="Times New Roman" w:hAnsi="Times New Roman" w:eastAsia="Times New Roman" w:cs="Times New Roman"/>
          <w:sz w:val="24"/>
          <w:szCs w:val="24"/>
          <w:u w:val="single"/>
          <w:lang w:eastAsia="ru-RU"/>
        </w:rPr>
        <w:t>/</w:t>
      </w:r>
      <w:r>
        <w:rPr>
          <w:rFonts w:hint="default" w:ascii="Times New Roman" w:hAnsi="Times New Roman" w:eastAsia="Times New Roman" w:cs="Times New Roman"/>
          <w:sz w:val="24"/>
          <w:szCs w:val="24"/>
          <w:u w:val="single"/>
          <w:lang w:val="en-US" w:eastAsia="ru-RU"/>
        </w:rPr>
        <w:t>frd</w:t>
      </w:r>
      <w:r>
        <w:rPr>
          <w:rFonts w:hint="default" w:ascii="Times New Roman" w:hAnsi="Times New Roman" w:eastAsia="Times New Roman" w:cs="Times New Roman"/>
          <w:sz w:val="24"/>
          <w:szCs w:val="24"/>
          <w:u w:val="single"/>
          <w:lang w:eastAsia="ru-RU"/>
        </w:rPr>
        <w:t>/</w:t>
      </w:r>
      <w:r>
        <w:rPr>
          <w:rFonts w:hint="default" w:ascii="Times New Roman" w:hAnsi="Times New Roman" w:eastAsia="Times New Roman" w:cs="Times New Roman"/>
          <w:sz w:val="24"/>
          <w:szCs w:val="24"/>
          <w:u w:val="single"/>
          <w:lang w:val="en-US" w:eastAsia="ru-RU"/>
        </w:rPr>
        <w:t>cs</w:t>
      </w:r>
      <w:r>
        <w:rPr>
          <w:rFonts w:hint="default" w:ascii="Times New Roman" w:hAnsi="Times New Roman" w:eastAsia="Times New Roman" w:cs="Times New Roman"/>
          <w:sz w:val="24"/>
          <w:szCs w:val="24"/>
          <w:u w:val="single"/>
          <w:lang w:eastAsia="ru-RU"/>
        </w:rPr>
        <w:t>/</w:t>
      </w:r>
      <w:r>
        <w:rPr>
          <w:rFonts w:hint="default" w:ascii="Times New Roman" w:hAnsi="Times New Roman" w:eastAsia="Times New Roman" w:cs="Times New Roman"/>
          <w:sz w:val="24"/>
          <w:szCs w:val="24"/>
          <w:u w:val="single"/>
          <w:lang w:val="en-US" w:eastAsia="ru-RU"/>
        </w:rPr>
        <w:t>sutoc</w:t>
      </w:r>
      <w:r>
        <w:rPr>
          <w:rFonts w:hint="default" w:ascii="Times New Roman" w:hAnsi="Times New Roman" w:eastAsia="Times New Roman" w:cs="Times New Roman"/>
          <w:sz w:val="24"/>
          <w:szCs w:val="24"/>
          <w:u w:val="single"/>
          <w:lang w:eastAsia="ru-RU"/>
        </w:rPr>
        <w:t>.</w:t>
      </w:r>
      <w:r>
        <w:rPr>
          <w:rFonts w:hint="default" w:ascii="Times New Roman" w:hAnsi="Times New Roman" w:eastAsia="Times New Roman" w:cs="Times New Roman"/>
          <w:sz w:val="24"/>
          <w:szCs w:val="24"/>
          <w:u w:val="single"/>
          <w:lang w:val="en-US" w:eastAsia="ru-RU"/>
        </w:rPr>
        <w:t>html</w:t>
      </w:r>
      <w:r>
        <w:rPr>
          <w:rFonts w:hint="default" w:ascii="Times New Roman" w:hAnsi="Times New Roman" w:eastAsia="Times New Roman" w:cs="Times New Roman"/>
          <w:sz w:val="24"/>
          <w:szCs w:val="24"/>
          <w:lang w:eastAsia="ru-RU"/>
        </w:rPr>
        <w:t xml:space="preserve"> - сайт Библиотеки Конгресса </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"http://www.oldgazette.narod.ru"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lang w:val="en-US" w:eastAsia="ru-RU"/>
        </w:rPr>
        <w:t>http</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www</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oldgazette</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narod</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ru</w:t>
      </w:r>
      <w:r>
        <w:rPr>
          <w:rFonts w:hint="default" w:ascii="Times New Roman" w:hAnsi="Times New Roman" w:eastAsia="Times New Roman" w:cs="Times New Roman"/>
          <w:color w:val="0000FF"/>
          <w:sz w:val="24"/>
          <w:szCs w:val="24"/>
          <w:u w:val="single"/>
          <w:lang w:val="en-US" w:eastAsia="ru-RU"/>
        </w:rPr>
        <w:fldChar w:fldCharType="end"/>
      </w:r>
      <w:r>
        <w:rPr>
          <w:rFonts w:hint="default" w:ascii="Times New Roman" w:hAnsi="Times New Roman" w:eastAsia="Times New Roman" w:cs="Times New Roman"/>
          <w:sz w:val="24"/>
          <w:szCs w:val="24"/>
          <w:lang w:eastAsia="ru-RU"/>
        </w:rPr>
        <w:t xml:space="preserve"> – сайт «Старые газеты»</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 New Roman" w:cs="Times New Roman"/>
          <w:sz w:val="24"/>
          <w:szCs w:val="24"/>
          <w:u w:val="single"/>
          <w:lang w:eastAsia="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lang w:val="en-US" w:eastAsia="ru-RU"/>
        </w:rPr>
        <w:t>http</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www</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vciom</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ru</w:t>
      </w:r>
      <w:r>
        <w:rPr>
          <w:rFonts w:hint="default" w:ascii="Times New Roman" w:hAnsi="Times New Roman" w:eastAsia="Times New Roman" w:cs="Times New Roman"/>
          <w:color w:val="0000FF"/>
          <w:sz w:val="24"/>
          <w:szCs w:val="24"/>
          <w:u w:val="single"/>
          <w:lang w:val="en-US" w:eastAsia="ru-RU"/>
        </w:rPr>
        <w:fldChar w:fldCharType="end"/>
      </w:r>
      <w:r>
        <w:rPr>
          <w:rFonts w:hint="default" w:ascii="Times New Roman" w:hAnsi="Times New Roman" w:eastAsia="Times New Roman" w:cs="Times New Roman"/>
          <w:sz w:val="24"/>
          <w:szCs w:val="24"/>
          <w:lang w:eastAsia="ru-RU"/>
        </w:rPr>
        <w:t>– Всероссийский Центр изучения общественного мнения</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u w:val="single"/>
          <w:lang w:val="en-US" w:eastAsia="ru-RU"/>
        </w:rPr>
        <w:t>http</w:t>
      </w:r>
      <w:r>
        <w:rPr>
          <w:rFonts w:hint="default" w:ascii="Times New Roman" w:hAnsi="Times New Roman" w:eastAsia="Times New Roman" w:cs="Times New Roman"/>
          <w:sz w:val="24"/>
          <w:szCs w:val="24"/>
          <w:u w:val="single"/>
          <w:lang w:eastAsia="ru-RU"/>
        </w:rPr>
        <w:t>:/</w:t>
      </w:r>
      <w:r>
        <w:rPr>
          <w:rFonts w:hint="default" w:ascii="Times New Roman" w:hAnsi="Times New Roman" w:eastAsia="Times New Roman" w:cs="Times New Roman"/>
          <w:sz w:val="24"/>
          <w:szCs w:val="24"/>
          <w:u w:val="single"/>
          <w:lang w:val="en-US" w:eastAsia="ru-RU"/>
        </w:rPr>
        <w:t>www</w:t>
      </w:r>
      <w:r>
        <w:rPr>
          <w:rFonts w:hint="default" w:ascii="Times New Roman" w:hAnsi="Times New Roman" w:eastAsia="Times New Roman" w:cs="Times New Roman"/>
          <w:sz w:val="24"/>
          <w:szCs w:val="24"/>
          <w:u w:val="single"/>
          <w:lang w:eastAsia="ru-RU"/>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"http://patriotica.ru/subjects/stal"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lang w:val="en-US" w:eastAsia="ru-RU"/>
        </w:rPr>
        <w:t>patriotica</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ru</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subjects</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stal</w:t>
      </w:r>
      <w:r>
        <w:rPr>
          <w:rFonts w:hint="default" w:ascii="Times New Roman" w:hAnsi="Times New Roman" w:eastAsia="Times New Roman" w:cs="Times New Roman"/>
          <w:color w:val="0000FF"/>
          <w:sz w:val="24"/>
          <w:szCs w:val="24"/>
          <w:u w:val="single"/>
          <w:lang w:val="en-US" w:eastAsia="ru-RU"/>
        </w:rPr>
        <w:fldChar w:fldCharType="end"/>
      </w:r>
      <w:r>
        <w:rPr>
          <w:rFonts w:hint="default" w:ascii="Times New Roman" w:hAnsi="Times New Roman" w:eastAsia="Times New Roman" w:cs="Times New Roman"/>
          <w:sz w:val="24"/>
          <w:szCs w:val="24"/>
          <w:u w:val="single"/>
          <w:lang w:val="en-US" w:eastAsia="ru-RU"/>
        </w:rPr>
        <w:t>inism</w:t>
      </w:r>
      <w:r>
        <w:rPr>
          <w:rFonts w:hint="default" w:ascii="Times New Roman" w:hAnsi="Times New Roman" w:eastAsia="Times New Roman" w:cs="Times New Roman"/>
          <w:sz w:val="24"/>
          <w:szCs w:val="24"/>
          <w:u w:val="single"/>
          <w:lang w:eastAsia="ru-RU"/>
        </w:rPr>
        <w:t>.</w:t>
      </w:r>
      <w:r>
        <w:rPr>
          <w:rFonts w:hint="default" w:ascii="Times New Roman" w:hAnsi="Times New Roman" w:eastAsia="Times New Roman" w:cs="Times New Roman"/>
          <w:sz w:val="24"/>
          <w:szCs w:val="24"/>
          <w:u w:val="single"/>
          <w:lang w:val="en-US" w:eastAsia="ru-RU"/>
        </w:rPr>
        <w:t>html</w:t>
      </w:r>
      <w:r>
        <w:rPr>
          <w:rFonts w:hint="default" w:ascii="Times New Roman" w:hAnsi="Times New Roman" w:eastAsia="Times New Roman" w:cs="Times New Roman"/>
          <w:sz w:val="24"/>
          <w:szCs w:val="24"/>
          <w:u w:val="single"/>
          <w:lang w:eastAsia="ru-RU"/>
        </w:rPr>
        <w:t xml:space="preserve"> – </w:t>
      </w:r>
      <w:r>
        <w:rPr>
          <w:rFonts w:hint="default" w:ascii="Times New Roman" w:hAnsi="Times New Roman" w:eastAsia="Times New Roman" w:cs="Times New Roman"/>
          <w:sz w:val="24"/>
          <w:szCs w:val="24"/>
          <w:lang w:eastAsia="ru-RU"/>
        </w:rPr>
        <w:t xml:space="preserve">библиотека думающего 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"http://ia103.odnoklassniki.ru/getImage?photoId=223940273182&amp;photoType=2"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lang w:eastAsia="ru-RU"/>
        </w:rPr>
        <w:t>http://ia103.odnoklassniki.ru/getImage?photoId=223940273182&amp;photoType=2</w:t>
      </w:r>
      <w:r>
        <w:rPr>
          <w:rFonts w:hint="default" w:ascii="Times New Roman" w:hAnsi="Times New Roman" w:eastAsia="Times New Roman" w:cs="Times New Roman"/>
          <w:color w:val="0000FF"/>
          <w:sz w:val="24"/>
          <w:szCs w:val="24"/>
          <w:u w:val="single"/>
          <w:lang w:eastAsia="ru-RU"/>
        </w:rPr>
        <w:fldChar w:fldCharType="end"/>
      </w:r>
      <w:r>
        <w:rPr>
          <w:rFonts w:hint="default" w:ascii="Times New Roman" w:hAnsi="Times New Roman" w:eastAsia="Times New Roman" w:cs="Times New Roman"/>
          <w:sz w:val="24"/>
          <w:szCs w:val="24"/>
          <w:lang w:eastAsia="ru-RU"/>
        </w:rPr>
        <w:t>России</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u w:val="single"/>
          <w:lang w:val="en-US" w:eastAsia="ru-RU"/>
        </w:rPr>
        <w:t>www</w:t>
      </w:r>
      <w:r>
        <w:rPr>
          <w:rFonts w:hint="default" w:ascii="Times New Roman" w:hAnsi="Times New Roman" w:eastAsia="Times New Roman" w:cs="Times New Roman"/>
          <w:sz w:val="24"/>
          <w:szCs w:val="24"/>
          <w:u w:val="single"/>
          <w:lang w:eastAsia="ru-RU"/>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"http://www.elibrary.ru/defaultx.asp"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lang w:val="en-US" w:eastAsia="ru-RU"/>
        </w:rPr>
        <w:t>http</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www</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elibrary</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ru</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defaultx</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asp</w:t>
      </w:r>
      <w:r>
        <w:rPr>
          <w:rFonts w:hint="default" w:ascii="Times New Roman" w:hAnsi="Times New Roman" w:eastAsia="Times New Roman" w:cs="Times New Roman"/>
          <w:color w:val="0000FF"/>
          <w:sz w:val="24"/>
          <w:szCs w:val="24"/>
          <w:u w:val="single"/>
          <w:lang w:val="en-US" w:eastAsia="ru-RU"/>
        </w:rPr>
        <w:fldChar w:fldCharType="end"/>
      </w:r>
      <w:r>
        <w:rPr>
          <w:rFonts w:hint="default" w:ascii="Times New Roman" w:hAnsi="Times New Roman" w:eastAsia="Times New Roman" w:cs="Times New Roman"/>
          <w:sz w:val="24"/>
          <w:szCs w:val="24"/>
          <w:lang w:eastAsia="ru-RU"/>
        </w:rPr>
        <w:t>- научная электронная библиотека</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"http://fcior.edu.ru/"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lang w:eastAsia="ru-RU"/>
        </w:rPr>
        <w:t>http://fcior.edu.ru/</w:t>
      </w:r>
      <w:r>
        <w:rPr>
          <w:rFonts w:hint="default" w:ascii="Times New Roman" w:hAnsi="Times New Roman" w:eastAsia="Times New Roman" w:cs="Times New Roman"/>
          <w:color w:val="0000FF"/>
          <w:sz w:val="24"/>
          <w:szCs w:val="24"/>
          <w:u w:val="single"/>
          <w:lang w:eastAsia="ru-RU"/>
        </w:rPr>
        <w:fldChar w:fldCharType="end"/>
      </w:r>
      <w:r>
        <w:rPr>
          <w:rFonts w:hint="default" w:ascii="Times New Roman" w:hAnsi="Times New Roman" w:eastAsia="Times New Roman" w:cs="Times New Roman"/>
          <w:sz w:val="24"/>
          <w:szCs w:val="24"/>
          <w:lang w:eastAsia="ru-RU"/>
        </w:rPr>
        <w:t xml:space="preserve"> Федеральный центр информационно-образовательных ресурсов.</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"http://school-collection.edu.ru/"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lang w:eastAsia="ru-RU"/>
        </w:rPr>
        <w:t>http://school-collection.edu.ru/</w:t>
      </w:r>
      <w:r>
        <w:rPr>
          <w:rFonts w:hint="default" w:ascii="Times New Roman" w:hAnsi="Times New Roman" w:eastAsia="Times New Roman" w:cs="Times New Roman"/>
          <w:color w:val="0000FF"/>
          <w:sz w:val="24"/>
          <w:szCs w:val="24"/>
          <w:u w:val="single"/>
          <w:lang w:eastAsia="ru-RU"/>
        </w:rPr>
        <w:fldChar w:fldCharType="end"/>
      </w:r>
      <w:r>
        <w:rPr>
          <w:rFonts w:hint="default" w:ascii="Times New Roman" w:hAnsi="Times New Roman" w:eastAsia="Times New Roman" w:cs="Times New Roman"/>
          <w:sz w:val="24"/>
          <w:szCs w:val="24"/>
          <w:lang w:eastAsia="ru-RU"/>
        </w:rPr>
        <w:t xml:space="preserve">  Единая коллекция цифровых образовательных ресурсов.</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Дополнительные электронные информационные источники (фото и рисунки для создания презентаций.</w:t>
      </w:r>
    </w:p>
    <w:p/>
    <w:sectPr>
      <w:pgSz w:w="11906" w:h="16838"/>
      <w:pgMar w:top="840" w:right="906" w:bottom="1440" w:left="14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10002FF" w:usb1="4000ACFF" w:usb2="00000009" w:usb3="00000000" w:csb0="200001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D47A0"/>
    <w:multiLevelType w:val="multilevel"/>
    <w:tmpl w:val="2A2D47A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E4F3758"/>
    <w:multiLevelType w:val="multilevel"/>
    <w:tmpl w:val="2E4F3758"/>
    <w:lvl w:ilvl="0" w:tentative="0">
      <w:start w:val="1"/>
      <w:numFmt w:val="bullet"/>
      <w:lvlText w:val="•"/>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3"/>
        <w:szCs w:val="23"/>
        <w:u w:val="none"/>
        <w:lang w:val="ru-RU" w:eastAsia="ru-RU" w:bidi="ru-RU"/>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
    <w:nsid w:val="4F180550"/>
    <w:multiLevelType w:val="multilevel"/>
    <w:tmpl w:val="4F180550"/>
    <w:lvl w:ilvl="0" w:tentative="0">
      <w:start w:val="1"/>
      <w:numFmt w:val="bullet"/>
      <w:lvlText w:val="-"/>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3"/>
        <w:szCs w:val="23"/>
        <w:u w:val="none"/>
        <w:lang w:val="ru-RU" w:eastAsia="ru-RU" w:bidi="ru-RU"/>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3">
    <w:nsid w:val="58AC759E"/>
    <w:multiLevelType w:val="multilevel"/>
    <w:tmpl w:val="58AC759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9CD2D58"/>
    <w:multiLevelType w:val="multilevel"/>
    <w:tmpl w:val="69CD2D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64FC7"/>
    <w:rsid w:val="03364FC7"/>
    <w:rsid w:val="16C1359D"/>
    <w:rsid w:val="1F81245A"/>
    <w:rsid w:val="2A1B1EB7"/>
    <w:rsid w:val="44D26465"/>
    <w:rsid w:val="53A1010A"/>
    <w:rsid w:val="5DD136AD"/>
    <w:rsid w:val="6E073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lang w:val="en-US" w:eastAsia="zh-CN" w:bidi="ar-SA"/>
    </w:rPr>
  </w:style>
  <w:style w:type="paragraph" w:styleId="2">
    <w:name w:val="heading 2"/>
    <w:basedOn w:val="1"/>
    <w:next w:val="1"/>
    <w:qFormat/>
    <w:uiPriority w:val="0"/>
    <w:pPr>
      <w:keepNext/>
      <w:spacing w:before="240" w:after="60" w:line="240" w:lineRule="auto"/>
      <w:outlineLvl w:val="1"/>
    </w:pPr>
    <w:rPr>
      <w:rFonts w:ascii="Arial" w:hAnsi="Arial" w:eastAsia="Times New Roman" w:cs="Arial"/>
      <w:b/>
      <w:bCs/>
      <w:i/>
      <w:iCs/>
      <w:sz w:val="28"/>
      <w:szCs w:val="28"/>
      <w:lang w:eastAsia="ru-RU"/>
    </w:rPr>
  </w:style>
  <w:style w:type="character" w:default="1" w:styleId="5">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note text"/>
    <w:basedOn w:val="1"/>
    <w:semiHidden/>
    <w:unhideWhenUsed/>
    <w:qFormat/>
    <w:uiPriority w:val="0"/>
    <w:pPr>
      <w:spacing w:after="0" w:line="240" w:lineRule="auto"/>
    </w:pPr>
    <w:rPr>
      <w:rFonts w:ascii="Times New Roman" w:hAnsi="Times New Roman" w:eastAsia="Times New Roman" w:cs="Times New Roman"/>
      <w:sz w:val="20"/>
      <w:szCs w:val="20"/>
      <w:lang w:eastAsia="ru-RU"/>
    </w:rPr>
  </w:style>
  <w:style w:type="paragraph" w:styleId="4">
    <w:name w:val="Normal (Web)"/>
    <w:basedOn w:val="1"/>
    <w:qFormat/>
    <w:uiPriority w:val="0"/>
    <w:rPr>
      <w:sz w:val="24"/>
      <w:szCs w:val="24"/>
    </w:rPr>
  </w:style>
  <w:style w:type="character" w:styleId="6">
    <w:name w:val="FollowedHyperlink"/>
    <w:basedOn w:val="5"/>
    <w:semiHidden/>
    <w:unhideWhenUsed/>
    <w:qFormat/>
    <w:uiPriority w:val="99"/>
    <w:rPr>
      <w:color w:val="800080"/>
      <w:u w:val="single"/>
    </w:rPr>
  </w:style>
  <w:style w:type="character" w:styleId="7">
    <w:name w:val="footnote reference"/>
    <w:basedOn w:val="5"/>
    <w:semiHidden/>
    <w:unhideWhenUsed/>
    <w:qFormat/>
    <w:uiPriority w:val="0"/>
    <w:rPr>
      <w:vertAlign w:val="superscript"/>
    </w:rPr>
  </w:style>
  <w:style w:type="character" w:styleId="8">
    <w:name w:val="Hyperlink"/>
    <w:basedOn w:val="5"/>
    <w:unhideWhenUsed/>
    <w:qFormat/>
    <w:uiPriority w:val="0"/>
    <w:rPr>
      <w:color w:val="0000FF"/>
      <w:u w:val="single"/>
    </w:rPr>
  </w:style>
  <w:style w:type="table" w:styleId="10">
    <w:name w:val="Table Grid"/>
    <w:basedOn w:val="9"/>
    <w:qFormat/>
    <w:uiPriority w:val="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11">
    <w:name w:val="List Paragraph"/>
    <w:basedOn w:val="1"/>
    <w:qFormat/>
    <w:uiPriority w:val="99"/>
    <w:pPr>
      <w:ind w:left="720"/>
      <w:contextualSpacing/>
    </w:pPr>
    <w:rPr>
      <w:rFonts w:ascii="Calibri" w:hAnsi="Calibri" w:eastAsia="Times New Roman" w:cs="Times New Roman"/>
      <w:lang w:eastAsia="ru-RU"/>
    </w:rPr>
  </w:style>
  <w:style w:type="paragraph" w:styleId="12">
    <w:name w:val="No Spacing"/>
    <w:qFormat/>
    <w:uiPriority w:val="1"/>
    <w:pPr>
      <w:suppressAutoHyphens/>
      <w:spacing w:after="0" w:line="240" w:lineRule="auto"/>
    </w:pPr>
    <w:rPr>
      <w:rFonts w:ascii="Calibri" w:hAnsi="Calibri" w:eastAsia="Calibri" w:cs="Calibri"/>
      <w:sz w:val="22"/>
      <w:szCs w:val="22"/>
      <w:lang w:val="ru-RU" w:eastAsia="ar-SA" w:bidi="ar-SA"/>
    </w:rPr>
  </w:style>
  <w:style w:type="paragraph" w:customStyle="1" w:styleId="13">
    <w:name w:val="Заголовок №1"/>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FFFFFF"/>
      <w:spacing w:before="300" w:after="420" w:line="0" w:lineRule="atLeast"/>
      <w:outlineLvl w:val="0"/>
    </w:pPr>
    <w:rPr>
      <w:b/>
      <w:bCs/>
      <w:sz w:val="26"/>
      <w:szCs w:val="26"/>
    </w:rPr>
  </w:style>
  <w:style w:type="paragraph" w:customStyle="1" w:styleId="14">
    <w:name w:val="Основной текст3"/>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FFFFFF"/>
      <w:spacing w:before="300" w:line="317" w:lineRule="exact"/>
      <w:ind w:hanging="360"/>
      <w:jc w:val="both"/>
    </w:pPr>
    <w:rPr>
      <w:sz w:val="23"/>
      <w:szCs w:val="23"/>
    </w:rPr>
  </w:style>
  <w:style w:type="paragraph" w:customStyle="1" w:styleId="15">
    <w:name w:val="Основной текст2"/>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FFFFFF"/>
      <w:spacing w:line="250" w:lineRule="exact"/>
      <w:jc w:val="center"/>
    </w:pPr>
    <w:rPr>
      <w:color w:val="auto"/>
      <w:sz w:val="23"/>
      <w:szCs w:val="23"/>
      <w:lang w:eastAsia="en-US"/>
    </w:rPr>
  </w:style>
  <w:style w:type="character" w:customStyle="1" w:styleId="16">
    <w:name w:val="Основной текст + Курсив"/>
    <w:qFormat/>
    <w:uiPriority w:val="0"/>
    <w:rPr>
      <w:rFonts w:hint="default" w:ascii="Times New Roman" w:hAnsi="Times New Roman" w:eastAsia="Times New Roman" w:cs="Times New Roman"/>
      <w:i/>
      <w:iCs/>
      <w:color w:val="000000"/>
      <w:spacing w:val="0"/>
      <w:w w:val="100"/>
      <w:position w:val="0"/>
      <w:sz w:val="23"/>
      <w:szCs w:val="23"/>
      <w:shd w:val="clear" w:color="auto" w:fill="FFFFFF"/>
      <w:lang w:val="ru-RU" w:eastAsia="ru-RU" w:bidi="ru-RU"/>
    </w:rPr>
  </w:style>
  <w:style w:type="paragraph" w:customStyle="1" w:styleId="17">
    <w:name w:val="Заголовок №2"/>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FFFFFF"/>
      <w:spacing w:before="300" w:after="300" w:line="317" w:lineRule="exact"/>
      <w:outlineLvl w:val="1"/>
    </w:pPr>
    <w:rPr>
      <w:sz w:val="23"/>
      <w:szCs w:val="23"/>
    </w:rPr>
  </w:style>
  <w:style w:type="character" w:customStyle="1" w:styleId="18">
    <w:name w:val="Основной текст + Полужирный"/>
    <w:qFormat/>
    <w:uiPriority w:val="0"/>
    <w:rPr>
      <w:rFonts w:hint="default" w:ascii="Times New Roman" w:hAnsi="Times New Roman" w:eastAsia="Times New Roman" w:cs="Times New Roman"/>
      <w:b/>
      <w:bCs/>
      <w:color w:val="000000"/>
      <w:spacing w:val="0"/>
      <w:w w:val="100"/>
      <w:position w:val="0"/>
      <w:sz w:val="23"/>
      <w:szCs w:val="23"/>
      <w:shd w:val="clear" w:color="auto" w:fill="FFFFFF"/>
      <w:lang w:val="ru-RU" w:eastAsia="ru-RU" w:bidi="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2018-11-15T11:35:00Z</dcterms:created>
  <dc:creator>777</dc:creator>
  <cp:lastModifiedBy>777</cp:lastModifiedBy>
  <cp:lastPrinted>2018-11-15T13:49:00Z</cp:lastPrinted>
  <dcterms:modified xsi:type="dcterms:W3CDTF">2019-03-11T13:08:39Z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1049-10.2.0.7635</vt:lpwstr>
  </property>
</Properties>
</file>