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47" w:rsidRDefault="000C0229" w:rsidP="00EA7147">
      <w:pPr>
        <w:pStyle w:val="1"/>
        <w:spacing w:line="360" w:lineRule="auto"/>
        <w:jc w:val="center"/>
        <w:rPr>
          <w:sz w:val="28"/>
          <w:szCs w:val="28"/>
        </w:rPr>
      </w:pPr>
      <w:r w:rsidRPr="000C022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35pt;height:450.55pt">
            <v:imagedata r:id="rId8" o:title="М"/>
          </v:shape>
        </w:pict>
      </w:r>
    </w:p>
    <w:p w:rsidR="007A6794" w:rsidRPr="000573E2" w:rsidRDefault="007A6794" w:rsidP="00EA7147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3E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EA7147" w:rsidRPr="000573E2" w:rsidRDefault="00EA7147" w:rsidP="00EA714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3E2">
        <w:rPr>
          <w:rFonts w:ascii="Times New Roman" w:hAnsi="Times New Roman" w:cs="Times New Roman"/>
          <w:sz w:val="28"/>
          <w:szCs w:val="28"/>
        </w:rPr>
        <w:t>Рабочая программа по  математике</w:t>
      </w:r>
      <w:r w:rsidRPr="000573E2">
        <w:rPr>
          <w:rFonts w:ascii="Times New Roman" w:hAnsi="Times New Roman" w:cs="Times New Roman"/>
          <w:bCs/>
          <w:sz w:val="28"/>
          <w:szCs w:val="28"/>
        </w:rPr>
        <w:t xml:space="preserve"> для 5 класса </w:t>
      </w:r>
      <w:r w:rsidR="00107093" w:rsidRPr="000573E2">
        <w:rPr>
          <w:rFonts w:ascii="Times New Roman" w:hAnsi="Times New Roman" w:cs="Times New Roman"/>
          <w:sz w:val="28"/>
          <w:szCs w:val="28"/>
        </w:rPr>
        <w:t xml:space="preserve"> составлена на основе ФГОС О</w:t>
      </w:r>
      <w:r w:rsidRPr="000573E2">
        <w:rPr>
          <w:rFonts w:ascii="Times New Roman" w:hAnsi="Times New Roman" w:cs="Times New Roman"/>
          <w:sz w:val="28"/>
          <w:szCs w:val="28"/>
        </w:rPr>
        <w:t>ОО на базовом уровне и авторской программы</w:t>
      </w:r>
      <w:r w:rsidRPr="000573E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573E2">
        <w:rPr>
          <w:rFonts w:ascii="Times New Roman" w:eastAsia="Calibri" w:hAnsi="Times New Roman" w:cs="Times New Roman"/>
          <w:sz w:val="28"/>
          <w:szCs w:val="28"/>
        </w:rPr>
        <w:t>Н.Б. Истоминой</w:t>
      </w:r>
      <w:r w:rsidRPr="000573E2">
        <w:rPr>
          <w:rFonts w:ascii="Times New Roman" w:hAnsi="Times New Roman" w:cs="Times New Roman"/>
          <w:sz w:val="28"/>
          <w:szCs w:val="28"/>
        </w:rPr>
        <w:t xml:space="preserve"> М.: «Мнемозина», 2014 г..На изучение математики отводится 5 ч. в  неделю всего 170 ч.       Курс математики 5 класса включает следующие основные содержательные линии: арифметика; элементы алгебры; вероятность и статистика;</w:t>
      </w:r>
      <w:proofErr w:type="gramEnd"/>
      <w:r w:rsidRPr="000573E2">
        <w:rPr>
          <w:rFonts w:ascii="Times New Roman" w:hAnsi="Times New Roman" w:cs="Times New Roman"/>
          <w:sz w:val="28"/>
          <w:szCs w:val="28"/>
        </w:rPr>
        <w:t xml:space="preserve">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0573E2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0573E2">
        <w:rPr>
          <w:rFonts w:ascii="Times New Roman" w:hAnsi="Times New Roman" w:cs="Times New Roman"/>
          <w:sz w:val="28"/>
          <w:szCs w:val="28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 математического языка, 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EA7147" w:rsidRPr="000573E2" w:rsidRDefault="00EA7147" w:rsidP="00EA7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E2">
        <w:rPr>
          <w:rFonts w:ascii="Times New Roman" w:eastAsia="Times New Roman" w:hAnsi="Times New Roman" w:cs="Times New Roman"/>
          <w:sz w:val="28"/>
          <w:szCs w:val="28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EA7147" w:rsidRPr="000573E2" w:rsidRDefault="00EA7147" w:rsidP="00EA7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E2">
        <w:rPr>
          <w:rFonts w:ascii="Times New Roman" w:eastAsia="Times New Roman" w:hAnsi="Times New Roman" w:cs="Times New Roman"/>
          <w:sz w:val="28"/>
          <w:szCs w:val="28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  <w:r w:rsidR="007A6794" w:rsidRPr="00057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3E2">
        <w:rPr>
          <w:rFonts w:ascii="Times New Roman" w:eastAsia="Times New Roman" w:hAnsi="Times New Roman" w:cs="Times New Roman"/>
          <w:sz w:val="28"/>
          <w:szCs w:val="28"/>
        </w:rPr>
        <w:t>Содержание линии «Наглядная геометрия» способствует формированию у учащихся первичных представлений о геометрических абстракц</w:t>
      </w:r>
      <w:r w:rsidR="004126B1" w:rsidRPr="000573E2">
        <w:rPr>
          <w:rFonts w:ascii="Times New Roman" w:eastAsia="Times New Roman" w:hAnsi="Times New Roman" w:cs="Times New Roman"/>
          <w:sz w:val="28"/>
          <w:szCs w:val="28"/>
        </w:rPr>
        <w:t>иях реального мира.</w:t>
      </w:r>
    </w:p>
    <w:p w:rsidR="00E604F3" w:rsidRPr="000573E2" w:rsidRDefault="00E604F3" w:rsidP="00E604F3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73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 учебного курса</w:t>
      </w:r>
    </w:p>
    <w:p w:rsidR="00E604F3" w:rsidRPr="000573E2" w:rsidRDefault="00E604F3" w:rsidP="00E604F3">
      <w:pPr>
        <w:pStyle w:val="1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3E2">
        <w:rPr>
          <w:rFonts w:ascii="Times New Roman" w:hAnsi="Times New Roman" w:cs="Times New Roman"/>
          <w:b/>
          <w:bCs/>
          <w:sz w:val="28"/>
          <w:szCs w:val="28"/>
        </w:rPr>
        <w:t>Глава 1. Натуральные числа и нуль</w:t>
      </w:r>
      <w:r w:rsidR="004126B1" w:rsidRPr="000573E2">
        <w:rPr>
          <w:rFonts w:ascii="Times New Roman" w:hAnsi="Times New Roman" w:cs="Times New Roman"/>
          <w:b/>
          <w:bCs/>
          <w:sz w:val="28"/>
          <w:szCs w:val="28"/>
        </w:rPr>
        <w:t xml:space="preserve"> (77час.)</w:t>
      </w:r>
    </w:p>
    <w:p w:rsidR="00E604F3" w:rsidRPr="000573E2" w:rsidRDefault="00E604F3" w:rsidP="00E604F3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E2">
        <w:rPr>
          <w:rFonts w:ascii="Times New Roman" w:hAnsi="Times New Roman" w:cs="Times New Roman"/>
          <w:sz w:val="28"/>
          <w:szCs w:val="28"/>
        </w:rPr>
        <w:t>Натуральное чис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ло. Натуральный ряд чисел. Десятичная система счисления. Класс миллионов и миллиардов. Римская система счисления. Параллельные и перпендикулярные прямые, их построение. Углы. Измерение углов и их построение. Развёрнутый угол. Смеж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ные углы. Вертикальные углы. Единица измерения углов (градус). Транспортир. Биссектриса. Сумма углов треугольника. Координатный луч. Единичный отрезок. Координата точки. Двойное неравенство. Делители и кратные. Простые и составные чис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ла. Делимость произведения. Разложение числа на простые множите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ли. Наибольший общий делитель. Наименьшее общее кратное. Вза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имно простые числа. Делимость суммы и разности. Признаки дели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мости. Степень числа</w:t>
      </w:r>
      <w:proofErr w:type="gramStart"/>
      <w:r w:rsidR="004126B1" w:rsidRPr="000573E2">
        <w:rPr>
          <w:rFonts w:ascii="Times New Roman" w:hAnsi="Times New Roman" w:cs="Times New Roman"/>
          <w:sz w:val="28"/>
          <w:szCs w:val="28"/>
        </w:rPr>
        <w:t xml:space="preserve"> </w:t>
      </w:r>
      <w:r w:rsidRPr="00057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3E2">
        <w:rPr>
          <w:rFonts w:ascii="Times New Roman" w:hAnsi="Times New Roman" w:cs="Times New Roman"/>
          <w:sz w:val="28"/>
          <w:szCs w:val="28"/>
        </w:rPr>
        <w:t>Прямоугольный параллелепипед. Объём прямоугольного парал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лелепипеда.</w:t>
      </w:r>
    </w:p>
    <w:p w:rsidR="00E604F3" w:rsidRPr="000573E2" w:rsidRDefault="00E604F3" w:rsidP="00E604F3">
      <w:pPr>
        <w:pStyle w:val="1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3E2">
        <w:rPr>
          <w:rFonts w:ascii="Times New Roman" w:hAnsi="Times New Roman" w:cs="Times New Roman"/>
          <w:b/>
          <w:bCs/>
          <w:sz w:val="28"/>
          <w:szCs w:val="28"/>
        </w:rPr>
        <w:t>Глава 2. Обыкновенные дроби</w:t>
      </w:r>
      <w:r w:rsidR="004126B1" w:rsidRPr="000573E2">
        <w:rPr>
          <w:rFonts w:ascii="Times New Roman" w:hAnsi="Times New Roman" w:cs="Times New Roman"/>
          <w:b/>
          <w:bCs/>
          <w:sz w:val="28"/>
          <w:szCs w:val="28"/>
        </w:rPr>
        <w:t xml:space="preserve"> (47)</w:t>
      </w:r>
    </w:p>
    <w:p w:rsidR="00E604F3" w:rsidRPr="000573E2" w:rsidRDefault="00E604F3" w:rsidP="00E604F3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E2">
        <w:rPr>
          <w:rFonts w:ascii="Times New Roman" w:hAnsi="Times New Roman" w:cs="Times New Roman"/>
          <w:sz w:val="28"/>
          <w:szCs w:val="28"/>
        </w:rPr>
        <w:t>Дробь как часть целого. Изображение дробей на координатном лу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че. Правильные и неправильные дроби. Смешанные числа. Дробь как результат деления натуральных чисел. Основное свойство дроби. Сок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ращение дробей. Сравнение дробей. Сложение и вычитание дробей. Свойства сложения (переместительное, сочетательное). Сложение и вычитание смешанных чисел. Умножение и деление обыкновенных дробей. Свойства умножения (переместительное, сочетательное, рас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пределительное). Решение задач на нахождение части от целого и целого по его части.</w:t>
      </w:r>
    </w:p>
    <w:p w:rsidR="00E604F3" w:rsidRDefault="00E604F3" w:rsidP="00E604F3">
      <w:pPr>
        <w:pStyle w:val="1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3E2">
        <w:rPr>
          <w:rFonts w:ascii="Times New Roman" w:hAnsi="Times New Roman" w:cs="Times New Roman"/>
          <w:b/>
          <w:bCs/>
          <w:sz w:val="28"/>
          <w:szCs w:val="28"/>
        </w:rPr>
        <w:t xml:space="preserve">Глава 3. Десятичные дроби        </w:t>
      </w:r>
      <w:r w:rsidRPr="000573E2">
        <w:rPr>
          <w:rFonts w:ascii="Times New Roman" w:hAnsi="Times New Roman" w:cs="Times New Roman"/>
          <w:sz w:val="28"/>
          <w:szCs w:val="28"/>
        </w:rPr>
        <w:t>Запись и чтение десятичных дробей. Сравнение десятичных дро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бей. Их сложение и вычитание. Умножение и деление десятичных дробей на 10, 100, 1000... Умножение и деление десятичных дробей. Проценты. Нахождение процента (дроби) от целого и целого по про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центу (дроби).</w:t>
      </w:r>
    </w:p>
    <w:p w:rsidR="00E70CB0" w:rsidRPr="000573E2" w:rsidRDefault="00E70CB0" w:rsidP="00E604F3">
      <w:pPr>
        <w:pStyle w:val="1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04F3" w:rsidRPr="000573E2" w:rsidRDefault="00E604F3" w:rsidP="00E604F3">
      <w:pPr>
        <w:pStyle w:val="1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3E2">
        <w:rPr>
          <w:rFonts w:ascii="Times New Roman" w:hAnsi="Times New Roman" w:cs="Times New Roman"/>
          <w:b/>
          <w:sz w:val="28"/>
          <w:szCs w:val="28"/>
        </w:rPr>
        <w:lastRenderedPageBreak/>
        <w:t>Глава 4. Введение в вероятность</w:t>
      </w:r>
    </w:p>
    <w:p w:rsidR="00E604F3" w:rsidRPr="000573E2" w:rsidRDefault="00E604F3" w:rsidP="00E604F3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2">
        <w:rPr>
          <w:rFonts w:ascii="Times New Roman" w:hAnsi="Times New Roman" w:cs="Times New Roman"/>
          <w:sz w:val="28"/>
          <w:szCs w:val="28"/>
        </w:rPr>
        <w:t>Первые представления о вероятности.</w:t>
      </w:r>
      <w:r w:rsidRPr="000573E2">
        <w:rPr>
          <w:rFonts w:ascii="Times New Roman" w:hAnsi="Times New Roman" w:cs="Times New Roman"/>
          <w:bCs/>
          <w:sz w:val="28"/>
          <w:szCs w:val="28"/>
        </w:rPr>
        <w:t xml:space="preserve"> Первое представление о понятии «вероятность». Число всех возможных исходов, правило произведения. Благоприятные и неблагоприятные исходы. Подсчет вероятности наступления или не наступления события в простейших случаях. </w:t>
      </w:r>
      <w:r w:rsidRPr="000573E2">
        <w:rPr>
          <w:rFonts w:ascii="Times New Roman" w:hAnsi="Times New Roman" w:cs="Times New Roman"/>
          <w:sz w:val="28"/>
          <w:szCs w:val="28"/>
        </w:rPr>
        <w:t>Способы решения комбинаторных задач (таблица, дерево возможных вариан</w:t>
      </w:r>
      <w:r w:rsidRPr="000573E2">
        <w:rPr>
          <w:rFonts w:ascii="Times New Roman" w:hAnsi="Times New Roman" w:cs="Times New Roman"/>
          <w:sz w:val="28"/>
          <w:szCs w:val="28"/>
        </w:rPr>
        <w:softHyphen/>
        <w:t>тов)</w:t>
      </w:r>
      <w:r w:rsidRPr="000573E2">
        <w:rPr>
          <w:rFonts w:ascii="Times New Roman" w:hAnsi="Times New Roman" w:cs="Times New Roman"/>
          <w:b/>
          <w:sz w:val="28"/>
          <w:szCs w:val="28"/>
        </w:rPr>
        <w:t>.</w:t>
      </w:r>
    </w:p>
    <w:p w:rsidR="00881FB8" w:rsidRPr="000573E2" w:rsidRDefault="00881FB8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6B1" w:rsidRDefault="004126B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8C" w:rsidRDefault="00E0128C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8C" w:rsidRDefault="00E0128C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8C" w:rsidRDefault="00E0128C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8C" w:rsidRDefault="00E0128C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8C" w:rsidRDefault="00E0128C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8C" w:rsidRDefault="00E0128C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8C" w:rsidRDefault="00E0128C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8C" w:rsidRDefault="00E0128C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8C" w:rsidRDefault="00E0128C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8C" w:rsidRPr="000573E2" w:rsidRDefault="00E0128C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6B1" w:rsidRPr="000573E2" w:rsidRDefault="004126B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6B1" w:rsidRPr="000573E2" w:rsidRDefault="004126B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A1B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Выпускник научится в 5-6 классах (для использования в</w:t>
      </w:r>
      <w:r w:rsidR="000F0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b/>
          <w:bCs/>
          <w:sz w:val="28"/>
          <w:szCs w:val="28"/>
        </w:rPr>
        <w:t>повседневной жизни и обеспечения возможности успешного продолжения</w:t>
      </w:r>
      <w:r w:rsidR="000F0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b/>
          <w:bCs/>
          <w:sz w:val="28"/>
          <w:szCs w:val="28"/>
        </w:rPr>
        <w:t>образования на базовом уровне)</w:t>
      </w:r>
      <w:r w:rsidR="00E012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128C" w:rsidRPr="00315677" w:rsidRDefault="00E0128C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Оперировать на базовом уровне</w:t>
      </w:r>
      <w:proofErr w:type="gramStart"/>
      <w:r w:rsidRPr="0031567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5677">
        <w:rPr>
          <w:rFonts w:ascii="Times New Roman" w:hAnsi="Times New Roman" w:cs="Times New Roman"/>
          <w:sz w:val="28"/>
          <w:szCs w:val="28"/>
        </w:rPr>
        <w:t xml:space="preserve"> понятиями: множество, элемент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множества, подмножество, принадлежность;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задавать множества перечислением их элементов;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находить пересечение, объединение, подмножество в простейших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ситуациях.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распознавать логически некорректные высказывания.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Числа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Оперировать на базовом уровне понятиями: натуральное число, целое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число, обыкновенная дробь, десятичная дробь, смешанное число,</w:t>
      </w:r>
      <w:r w:rsidR="00E0128C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рациональное число;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использовать свойства чисел и правила действий с рациональными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числами при выполнении вычислений;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использовать признаки делимости на 2, 5, 3, 9, 10 при выполнении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вычислений и решении несложных задач;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выполнять округление рациональных чисел в соответствии с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правилами;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сравнивать рациональные числа</w:t>
      </w:r>
      <w:r w:rsidRPr="003156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оценивать результаты вычислений при решении практических задач;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выполнять сравнение чисел в реальных ситуациях;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составлять числовые выражения при решении практических задач и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задач из других учебных предметов.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Статистика и теория вероятностей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Представлять данные в виде таблиц, диаграмм,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читать информацию, представленную в виде таблицы, диаграммы.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Решать несложные сюжетные задачи разных типов на все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арифметические действия;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строить модель условия задачи (в виде таблицы, схемы, рисунка), в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которой даны значения двух из трех взаимосвязанных величин, с целью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поиска решения задачи;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осуществлять способ поиска решения задачи, в котором рассуждение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строится от условия к требованию или от требования к условию;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lastRenderedPageBreak/>
        <w:t>• составлять план решения задачи;</w:t>
      </w:r>
    </w:p>
    <w:p w:rsidR="00EC2A1B" w:rsidRPr="00315677" w:rsidRDefault="00EC2A1B" w:rsidP="00EC2A1B">
      <w:pPr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выделять этапы решения задачи;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интерпретировать вычислительные результаты в задаче, исследовать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полученное решение задачи;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знать различие скоростей объекта в стоячей воде, против течения и по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течению реки;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решать задачи на нахождение части числа и числа по его части;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решать задачи разных типов (на работу, на покупки, на движение),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связывающих три величины, выделять эти величины и отношения между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ними;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находить процент от числа, число по проценту от него, находить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 xml:space="preserve">процентное отношение двух чисел, находить </w:t>
      </w:r>
      <w:r w:rsidR="00E0128C">
        <w:rPr>
          <w:rFonts w:ascii="Times New Roman" w:hAnsi="Times New Roman" w:cs="Times New Roman"/>
          <w:sz w:val="28"/>
          <w:szCs w:val="28"/>
        </w:rPr>
        <w:t>стоп</w:t>
      </w:r>
      <w:r w:rsidRPr="00315677">
        <w:rPr>
          <w:rFonts w:ascii="Times New Roman" w:hAnsi="Times New Roman" w:cs="Times New Roman"/>
          <w:sz w:val="28"/>
          <w:szCs w:val="28"/>
        </w:rPr>
        <w:t>роцентное снижение или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процентное повышение величины;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решать несложные логические задачи методом рассуждений.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выдвигать гипотезы о возможных предельных значениях искомых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величин в задаче (делать прикидку)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5677">
        <w:rPr>
          <w:rFonts w:ascii="Times New Roman" w:hAnsi="Times New Roman" w:cs="Times New Roman"/>
          <w:sz w:val="28"/>
          <w:szCs w:val="28"/>
        </w:rPr>
        <w:t>• Оперировать на базовом уровне понятиями: фигура, точка, отрезок,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прямая, луч, ломаная, угол, многоугольник, треугольник и четырехугольник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прямоугольник и квадрат, окружность и круг, прямоугольный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параллелепипед, куб, шар.</w:t>
      </w:r>
      <w:proofErr w:type="gramEnd"/>
      <w:r w:rsidRPr="00315677">
        <w:rPr>
          <w:rFonts w:ascii="Times New Roman" w:hAnsi="Times New Roman" w:cs="Times New Roman"/>
          <w:sz w:val="28"/>
          <w:szCs w:val="28"/>
        </w:rPr>
        <w:t xml:space="preserve"> Изображать изучаемые фигуры от руки и с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помощью линейки и циркуля.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решать практические задачи с применением простейших свойств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фигур.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выполнять измерение длин, расстояний, величин углов, с помощью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инструментов для измерений длин и углов;</w:t>
      </w:r>
    </w:p>
    <w:p w:rsidR="00EC2A1B" w:rsidRPr="00315677" w:rsidRDefault="00EC2A1B" w:rsidP="00EC2A1B">
      <w:pPr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вычи</w:t>
      </w:r>
      <w:r w:rsidR="000F0035">
        <w:rPr>
          <w:rFonts w:ascii="Times New Roman" w:hAnsi="Times New Roman" w:cs="Times New Roman"/>
          <w:sz w:val="28"/>
          <w:szCs w:val="28"/>
        </w:rPr>
        <w:t>слять площади прямоугольников.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вычислять расстояния на местности в стандартных ситуациях,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площади прямоугольников;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выполнять простейшие построения и измерения на местности,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необходимые в реальной жизни.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lastRenderedPageBreak/>
        <w:t>• описывать отдельные выдающиеся результаты, полученные в ходе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развития математики как науки;</w:t>
      </w:r>
    </w:p>
    <w:p w:rsidR="00EC2A1B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>• знать примеры математических открытий и их авторов, в связи с</w:t>
      </w:r>
      <w:r w:rsidR="000F0035">
        <w:rPr>
          <w:rFonts w:ascii="Times New Roman" w:hAnsi="Times New Roman" w:cs="Times New Roman"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sz w:val="28"/>
          <w:szCs w:val="28"/>
        </w:rPr>
        <w:t>отечественной и всемирной историей.</w:t>
      </w:r>
    </w:p>
    <w:p w:rsidR="00E55141" w:rsidRPr="00315677" w:rsidRDefault="00E55141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A1B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 в 5-6 классах (для</w:t>
      </w:r>
      <w:r w:rsidR="000F0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b/>
          <w:bCs/>
          <w:sz w:val="28"/>
          <w:szCs w:val="28"/>
        </w:rPr>
        <w:t>обеспечения возможности успешного продолжения образования на</w:t>
      </w:r>
      <w:r w:rsidR="000F0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b/>
          <w:bCs/>
          <w:sz w:val="28"/>
          <w:szCs w:val="28"/>
        </w:rPr>
        <w:t>базовом и углубленном уровнях)</w:t>
      </w:r>
      <w:r w:rsidR="000F00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0035" w:rsidRPr="00315677" w:rsidRDefault="000F0035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Оперировать5 понятиями: множество, характеристики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множества, элемент множества, пустое, конечное и бесконечное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множество, подмножество, принадлежность,</w:t>
      </w:r>
      <w:proofErr w:type="gramEnd"/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определять принадлежность элемента множеству, объединению и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пересечению множеств; задавать множество с помощью перечисления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элементов, словесного описания.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распознавать логически некорректные высказывания;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строить цепочки умозаключений на основе использования правил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логики.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натуральное число, множество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натуральных чисел, целое число, множество целых чисел, обыкновенная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дробь, десятичная дробь, смешанное число, рациональное число, множество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рациональных чисел, геометрическая интерпретация натуральных, целых,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рациональных;</w:t>
      </w:r>
      <w:proofErr w:type="gramEnd"/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понимать и объяснять смысл позиционной записи натурального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числа;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выполнять вычисления, в том числе с использованием приемов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рациональных вычислений, обосновывать алгоритмы выполнения действий;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использовать признаки делимости на 2, 4, 8, 5, 3, 6, 9, 10, 11, суммы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 произведения чисел при выполнении вычислений и решении задач,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обосновывать признаки делимости;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выполнять округление рациональных чисел с заданной точностью;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упорядочивать числа, записанные в виде обыкновенных и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десятичных дробей;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находить НОД и НОК чисел и использовать их при решении зада</w:t>
      </w:r>
      <w:proofErr w:type="gramStart"/>
      <w:r w:rsidRPr="00315677">
        <w:rPr>
          <w:rFonts w:ascii="Times New Roman" w:hAnsi="Times New Roman" w:cs="Times New Roman"/>
          <w:i/>
          <w:iCs/>
          <w:sz w:val="28"/>
          <w:szCs w:val="28"/>
        </w:rPr>
        <w:t>;.</w:t>
      </w:r>
      <w:proofErr w:type="gramEnd"/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оперировать понятием модуль числа, геометрическая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интерпретация модуля числа.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применять правила приближенных вычислений при решении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практических задач и решении задач других учебных предметов;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выполнять сравнение результатов вычислений при решении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практических задач, в том числе приближенных вычислений;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составлять числовые выражения и оценивать их значения при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решении практических задач и задач из других учебных предметов.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Уравнения и неравенства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i/>
          <w:iCs/>
          <w:sz w:val="28"/>
          <w:szCs w:val="28"/>
        </w:rPr>
        <w:t>• Оперировать понятиями: равенство, числовое равенство, уравнение,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корень уравнения, решение уравнения, числовое неравенство.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Статистика и теория вероятностей</w:t>
      </w:r>
    </w:p>
    <w:p w:rsidR="00EC2A1B" w:rsidRPr="00315677" w:rsidRDefault="00EC2A1B" w:rsidP="000F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i/>
          <w:iCs/>
          <w:sz w:val="28"/>
          <w:szCs w:val="28"/>
        </w:rPr>
        <w:t>• Оперировать понятиями: столбчатые и круговые диаграммы,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таблицы данных, среднее арифметическое,</w:t>
      </w:r>
      <w:r w:rsidRPr="00315677">
        <w:rPr>
          <w:rFonts w:ascii="Times New Roman" w:hAnsi="Times New Roman" w:cs="Times New Roman"/>
          <w:sz w:val="28"/>
          <w:szCs w:val="28"/>
        </w:rPr>
        <w:t>__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извлекать, информацию, представленную в таблицах, на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диаграммах;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составлять таблицы, строить диаграммы на основе данных.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извлекать, интерпретировать и преобразовывать информацию,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представленную в таблицах и на диаграммах, отражающую свойства и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характеристики реальных процессов и явлений.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Решать простые и сложные задачи разных типов, а также задачи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повышенной трудности;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использовать разные краткие записи как модели текстов сложных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задач для построения поисковой схемы и решения задач;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знать и применять оба способа поиска решения задач (от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требования к условию и от условия к требованию);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моделировать рассуждения при поиске решения задач с помощью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gramStart"/>
      <w:r w:rsidRPr="00315677">
        <w:rPr>
          <w:rFonts w:ascii="Times New Roman" w:hAnsi="Times New Roman" w:cs="Times New Roman"/>
          <w:i/>
          <w:iCs/>
          <w:sz w:val="28"/>
          <w:szCs w:val="28"/>
        </w:rPr>
        <w:t>ф-</w:t>
      </w:r>
      <w:proofErr w:type="gramEnd"/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схемы;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выделять этапы решения задачи и содержание каждого этапа;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интерпретировать вычислительные результаты в задаче,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исследовать полученное решение задачи;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анализировать всевозможные ситуации взаимного расположения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двух объектов и изменение их характеристик при совместном движении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(скорость, время, расстояние) при решении задач на движение двух объектов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i/>
          <w:iCs/>
          <w:sz w:val="28"/>
          <w:szCs w:val="28"/>
        </w:rPr>
        <w:t>как в одном, так и в противоположных направлениях;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исследовать всевозможные ситуации при решении задач на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движение по реке, рассматривать разные системы отсчета;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решать разнообразные задачи «на части»,</w:t>
      </w:r>
    </w:p>
    <w:p w:rsidR="00EC2A1B" w:rsidRPr="00315677" w:rsidRDefault="00EC2A1B" w:rsidP="000F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решать и обосновывать свое решение задач (выделять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математическую основу) на нахождение части числа и числа по его части на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основе конкретного смысла дроби;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осознавать и объяснять идентичность задач разных типов,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связывающих три величины (на работу, на покупки, на движение); выделять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эти величины и отношения между ними, применять их при решении задач,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конструировать собственные задачи указанных типов.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выделять при решении задач характеристики рассматриваемой в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задаче ситуации, отличные от реальных (те, от которых абстрагировались),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 xml:space="preserve">конструировать новые ситуации с учетом этих характеристик, 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частности, при решении задач на концентрации, учитывать плотность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вещества;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решать и конструировать задачи на основе рассмотрения реальных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ситуаций, в которых не требуется точный вычислительный результат;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решать задачи на движение по реке, рассматривая разные системы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отсчета.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Извлекать, интерпретировать и преобразовывать информацию о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геометрических фигурах, представленную на чертежах;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изображать изучаемые фигуры от руки и с помощью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компьютерных инструментов.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выполнять измерение длин, расстояний, величин углов, с помощью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инструментов для измерений длин и углов;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i/>
          <w:iCs/>
          <w:sz w:val="28"/>
          <w:szCs w:val="28"/>
        </w:rPr>
        <w:t>• вычислять площади прямоугольников, квадратов, объемы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прямоугольных параллелепипедов, кубов.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повседневной жизни и при изучении других предметов: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i/>
          <w:iCs/>
          <w:sz w:val="28"/>
          <w:szCs w:val="28"/>
        </w:rPr>
        <w:t>• вычислять расстояния на местности в стандартных ситуациях,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площади участков прямоугольной формы, объемы комнат;</w:t>
      </w:r>
    </w:p>
    <w:p w:rsidR="00EC2A1B" w:rsidRPr="00315677" w:rsidRDefault="00EC2A1B" w:rsidP="000F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77">
        <w:rPr>
          <w:rFonts w:ascii="Times New Roman" w:hAnsi="Times New Roman" w:cs="Times New Roman"/>
          <w:i/>
          <w:iCs/>
          <w:sz w:val="28"/>
          <w:szCs w:val="28"/>
        </w:rPr>
        <w:t>• выполнять простейшие построения на местности, необходимые в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реальной жизни;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i/>
          <w:iCs/>
          <w:sz w:val="28"/>
          <w:szCs w:val="28"/>
        </w:rPr>
        <w:t>оценивать размеры реальных объектов окружающего мира.</w:t>
      </w:r>
    </w:p>
    <w:p w:rsidR="00EC2A1B" w:rsidRPr="00315677" w:rsidRDefault="00EC2A1B" w:rsidP="00EC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6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 математики</w:t>
      </w:r>
    </w:p>
    <w:p w:rsidR="00EC2A1B" w:rsidRDefault="00EC2A1B" w:rsidP="000F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5677">
        <w:rPr>
          <w:rFonts w:ascii="Times New Roman" w:hAnsi="Times New Roman" w:cs="Times New Roman"/>
          <w:sz w:val="28"/>
          <w:szCs w:val="28"/>
        </w:rPr>
        <w:t xml:space="preserve">•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Характеризовать вклад выдающихся математиков в развитие</w:t>
      </w:r>
      <w:r w:rsidR="000F0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677">
        <w:rPr>
          <w:rFonts w:ascii="Times New Roman" w:hAnsi="Times New Roman" w:cs="Times New Roman"/>
          <w:i/>
          <w:iCs/>
          <w:sz w:val="28"/>
          <w:szCs w:val="28"/>
        </w:rPr>
        <w:t>математики и иных научных областей.</w:t>
      </w:r>
    </w:p>
    <w:p w:rsidR="004126B1" w:rsidRDefault="004126B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B0" w:rsidRDefault="00E70CB0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B0" w:rsidRDefault="00E70CB0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B0" w:rsidRDefault="00E70CB0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B0" w:rsidRDefault="00E70CB0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B0" w:rsidRDefault="00E70CB0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41" w:rsidRDefault="00E5514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41" w:rsidRDefault="00E5514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41" w:rsidRDefault="00E5514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41" w:rsidRDefault="00E5514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41" w:rsidRDefault="00E5514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41" w:rsidRDefault="00E5514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41" w:rsidRDefault="00E5514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41" w:rsidRDefault="00E55141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B0" w:rsidRDefault="00E70CB0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B0" w:rsidRDefault="00E70CB0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B0" w:rsidRDefault="00E70CB0" w:rsidP="00EA714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3B" w:rsidRPr="000573E2" w:rsidRDefault="00E604F3" w:rsidP="00E604F3">
      <w:pPr>
        <w:shd w:val="clear" w:color="auto" w:fill="FFFFFF"/>
        <w:spacing w:after="0" w:line="240" w:lineRule="auto"/>
        <w:ind w:right="174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3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EC263B" w:rsidRPr="000573E2" w:rsidRDefault="00EC263B" w:rsidP="00446A1E">
      <w:pPr>
        <w:pStyle w:val="1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4252"/>
        <w:gridCol w:w="2552"/>
        <w:gridCol w:w="2551"/>
        <w:gridCol w:w="4394"/>
      </w:tblGrid>
      <w:tr w:rsidR="00E604F3" w:rsidRPr="000573E2" w:rsidTr="004563ED">
        <w:trPr>
          <w:trHeight w:val="690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604F3" w:rsidRPr="000573E2" w:rsidRDefault="00E604F3" w:rsidP="00EC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252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уроков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E604F3" w:rsidRPr="000573E2" w:rsidRDefault="00E604F3" w:rsidP="00EC2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E604F3" w:rsidRPr="000573E2" w:rsidTr="004563ED">
        <w:trPr>
          <w:trHeight w:val="70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04F3" w:rsidRPr="000573E2" w:rsidRDefault="00E604F3" w:rsidP="00EC263B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04F3" w:rsidRPr="000573E2" w:rsidRDefault="00E604F3" w:rsidP="00EC2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394" w:type="dxa"/>
          </w:tcPr>
          <w:p w:rsidR="00E604F3" w:rsidRPr="000573E2" w:rsidRDefault="00E604F3" w:rsidP="00EC2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E604F3" w:rsidRPr="000573E2" w:rsidTr="004563ED">
        <w:trPr>
          <w:trHeight w:val="387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 Натуральные числа.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§1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роверь себя! Чему ты научился в начальной школе?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Разрядный состав многозначного числа.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и записывают многозначные числа, знать порядок выполнения действий, владеть алгоритмом письменного сложения и умножения, уметь делить с остатком, знать первоначальные сведения о геометрии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умений самостоятельно определять цели, выбирать  и создавать алгоритмы для решения учебных математических проблем; формирование умения соотносить свои действия с планируемыми результатами.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контрпримеры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формирование ответственного отношения к учению, готовности и 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самообразованию; формирование осознанного, уважительного и доброжелательного отношения к другому человеку.</w:t>
            </w:r>
          </w:p>
        </w:tc>
      </w:tr>
      <w:tr w:rsidR="00E604F3" w:rsidRPr="000573E2" w:rsidTr="004563ED">
        <w:trPr>
          <w:trHeight w:val="319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Понятия «больше 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…», «больше на…». Решение задач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выполнения действий в выражениях. 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суммы в зависимости от изменения слагаемых.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письменного умножения и деления.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сложения. Решение задач 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умножения.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уравнений. Взаимосвязь результатов и компонентов действий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разности в зависимости от изменения уменьшаемого и вычитаемого.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№1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произведения в зависимости от изменения множителей.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с остатком. 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16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§2 Запись чисел в десятичной системе счисления.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Натуральное число. Натуральный ряд чисел.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Читать, записывать и сравнивать натуральные числа. Определять разряды натуральных чисел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аписывать, пользуясь римской нумерацией, числа; прочитать числа, записанные в таблице разрядов; работать с текстовыми заданиями.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Изображать прямые, лучи и отрезки заданной длины, измерять длины отрезков. Изображать треугольники, знать алгоритм нахождения периметра треугольника. Определять координаты точки и строить точки по их координатам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умений самостоятельно определять цели, выбирать  и создавать алгоритмы для решения учебных математических проблем; формирование умения соотносить свои действия с планируемыми результатами,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умения оценивать правильность выполнения учебной задачи; формирование умения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4394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Ясно, точно и грамотно излагать свои мысли в устной и письменной речи, понимать смысл поставленной задачи.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Формировать умение контролировать учебный процесс.</w:t>
            </w:r>
          </w:p>
        </w:tc>
      </w:tr>
      <w:tr w:rsidR="00E604F3" w:rsidRPr="000573E2" w:rsidTr="004563ED">
        <w:trPr>
          <w:trHeight w:val="16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комбинаторных задач (дерево возможных вариантов)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480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миллионов и миллиардов. Десятичная система счисления. 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787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§3 Изобр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ажение натуральных чисел и нуля на координатном луче.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Координатный луч. Единичный отрезок. 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Двойное неравенство.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натуральных чисел на координатном луче.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№3.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§4 Параллельные и перпендикулярные прямые.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прямые, их построение.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Начертить углы и записать их название, объяснить, что такое вершина, сторона угла; осуществлять проверку выводов, положений, закономерностей, теорем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строить биссектрису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острого, тупого, прямого и развернутого углов. </w:t>
            </w:r>
            <w:r w:rsidRPr="00057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представление о свойстве углов треугольника</w:t>
            </w:r>
          </w:p>
        </w:tc>
        <w:tc>
          <w:tcPr>
            <w:tcW w:w="2551" w:type="dxa"/>
            <w:vMerge w:val="restart"/>
          </w:tcPr>
          <w:p w:rsidR="00E604F3" w:rsidRPr="000573E2" w:rsidRDefault="00E604F3" w:rsidP="00EC2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понимать и использовать математические средства наглядности; понимание сущности алгоритмических предписаний и умение действовать в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 предложенным алгоритмом</w:t>
            </w:r>
          </w:p>
        </w:tc>
        <w:tc>
          <w:tcPr>
            <w:tcW w:w="4394" w:type="dxa"/>
            <w:vMerge w:val="restart"/>
          </w:tcPr>
          <w:p w:rsidR="00E604F3" w:rsidRPr="000573E2" w:rsidRDefault="00E604F3" w:rsidP="00EC2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Умение ясно, точно, грамотно излагать свои мысли в устной и письменной форме;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мышления инициатива' находчивость;</w:t>
            </w: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Перпендикулярные прямые их построение.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5Углы. Измерение углов и их построение.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Развёрнутый угол. Единица измерения углов. Транспортир.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Смежные и вертикальные углы.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966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Биссектриса угла.  Построение и измерение углов.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углов в треугольнике. 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№4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§6Делители и кратные.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кратного и делителя.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представлений о делителях и кратных, о простых и составных числах, о взаимно простых числах, о наибольшем делителе, о наименьшем общем кратном, о делимости произведения суммы и разности чисел;  формирование умений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нахождения НОД, НОК, разложения числа на простые множители;  овладение умением применения признаков делимости на 2, 5, 10, 4, 25, 3 и 9;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овладение навыками решения задач на применение делимости чисел и разложения чисел на простые множители.</w:t>
            </w:r>
          </w:p>
        </w:tc>
        <w:tc>
          <w:tcPr>
            <w:tcW w:w="2551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умений самостоятельно определять цели, выбирать  и создавать алгоритмы для решения учебных математических проблем; формирование умения соотносить свои действия с планируемыми результатами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умения оценивать правильность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выполнения учебной задачи; формирование умения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4394" w:type="dxa"/>
            <w:vMerge w:val="restart"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Уметь ясно, точно, грамотно излагать свои мысли устной и письменной речи, понимать смысл поставленной задачи, приводить примеры и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контрпримеры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уметь контролировать процесс и результат учебной деятельности.</w:t>
            </w: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частного в зависимости от изменения делимого и делителя.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§7Простые и составные числа.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простого и составного чисел.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§8Делимость произведения.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Свойство делимости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Кратные, делители, простые и составные числа.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§9 Разложение натурального числа на простые множители.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 разложения числа на простые множители.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разложения числа на простые множители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§10 Наибольший общий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делитель.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НОД. 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 простые числа. Правило нахождения НОД.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§11 Наименьшее общее кратное.</w:t>
            </w: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НОК. 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 нахождения НОК.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НОК и НОД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Урок-путешествие в страну НОК и НОД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§12 Делимость суммы и разности.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делимости суммы.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делимости разности.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делимости произведения, суммы и разности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§13 Признаки делимости.</w:t>
            </w: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 10, на 5 и на 2.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 делимости на 4.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7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 делимости на 9 и на 3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§14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Степень числа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69-70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числа.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Овладеть алгоритмом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умножения и деления многозначных чисел. Овладеть умением находить квадраты и кубы натуральных чисел. Применять алгоритмы умножения, деления многозначных чисел и нахождения квадратов и кубов степеней натуральных чисел.</w:t>
            </w:r>
          </w:p>
        </w:tc>
        <w:tc>
          <w:tcPr>
            <w:tcW w:w="2551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умений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 определять цели, выбирать  и создавать алгоритмы для решения учебных математических проблем; формирование умения соотносить свои действия с планируемыми результатами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умения оценивать правильность выполнения учебной задачи; формирование умения организовывать учебное сотрудничество </w:t>
            </w:r>
          </w:p>
        </w:tc>
        <w:tc>
          <w:tcPr>
            <w:tcW w:w="4394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Формировать критичность,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мышления,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инициативу, находчивость и активность при решении математических задач</w:t>
            </w: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6.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№6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§15 Прямоугол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ьный параллелепипед.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Овладеть понятиями формула, площадь, объём. Знать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формулы вычисления площади прямоугольника, объёма прямоугольного параллелепипеда, единицы измерения площадей и объёмов. Составлять и использовать формулы при решении учебных и практических задач.</w:t>
            </w:r>
          </w:p>
        </w:tc>
        <w:tc>
          <w:tcPr>
            <w:tcW w:w="2551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первоначальных представлений об идеях и о методах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математики как универсальном языке науки и техники;  формирование умений самостоятельно определять цели, выбирать  и создавать алгоритмы для решения учебных математических проблем;  формирование умения соотносить свои действия с планируемыми результатами.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Формировать способность к эмоциональному восприятию математических объектов. Формировать умение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контролировать учебный процесс</w:t>
            </w: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Развертка прямоугольного параллелепипеда.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поверхности и объёма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прямоугольного параллелепипеда.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Обыкновенные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дроби.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§1 Дробь как часть целого.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Запись и чтение обыкновенных дробей. 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задачи, рассматривая дробь как результат деления натуральных чисел; решать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на нахождение части от целого и целого по его части; подбирать аргументы для ответа на поставленный вопрос; составлять конспект, приводить и разбирать примеры.</w:t>
            </w:r>
          </w:p>
        </w:tc>
        <w:tc>
          <w:tcPr>
            <w:tcW w:w="2551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первоначальных представлений об идеях и о методах математики как универсальном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языке науки и техники; формирование умений самостоятельно определять цели, выбирать и создавать алгоритмы для решения учебных математических проблем; формирование умения соотносить свои действия с планируемыми результатами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умения оценивать правильность выполнения учебной задачи; формирование умения организовывать учебное сотрудничество и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совместную деятельность с учителем и сверстниками.</w:t>
            </w:r>
          </w:p>
        </w:tc>
        <w:tc>
          <w:tcPr>
            <w:tcW w:w="4394" w:type="dxa"/>
            <w:vMerge w:val="restart"/>
          </w:tcPr>
          <w:p w:rsidR="00E604F3" w:rsidRPr="000573E2" w:rsidRDefault="00E604F3" w:rsidP="00EC26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Развивать целеустремлённость, трудолюбие, дисциплинированность. Формировать умение контролировать учебный процесс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мения ясно, точно, грамотно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контрпримеры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; формирование ответственного отношения к учению, готовности и способности обучающихся к саморазвитию и самообразованию; формирование осознанного, уважительного и доброжелательного отношения к другому человеку. освоение социальных норм, правил поведения формирование ценности здорового и безопасного образа жизни.</w:t>
            </w: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интерпретация целого и части на геометрических фигурах.</w:t>
            </w:r>
          </w:p>
        </w:tc>
        <w:tc>
          <w:tcPr>
            <w:tcW w:w="2552" w:type="dxa"/>
            <w:vMerge/>
            <w:vAlign w:val="center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Запись числового значения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величины в виде дроби.</w:t>
            </w:r>
          </w:p>
        </w:tc>
        <w:tc>
          <w:tcPr>
            <w:tcW w:w="2552" w:type="dxa"/>
            <w:vMerge/>
            <w:vAlign w:val="center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части от целого и целого по его части с помощью схемы.</w:t>
            </w:r>
          </w:p>
        </w:tc>
        <w:tc>
          <w:tcPr>
            <w:tcW w:w="2552" w:type="dxa"/>
            <w:vMerge/>
            <w:vAlign w:val="center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(запись решения по действиям).</w:t>
            </w:r>
          </w:p>
        </w:tc>
        <w:tc>
          <w:tcPr>
            <w:tcW w:w="2552" w:type="dxa"/>
            <w:vMerge/>
            <w:vAlign w:val="center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§2 Дробь как результат деления натуральных чисел.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частного в виде дроби и наоборот.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части от целого и целого по его части с помощью схемы.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§3 Правильные и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неправильные дроби. Смешанные числа.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Правильная и неправильная дробь.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Записывать и читать обыкновенные дроби, сравнивать правильные и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неправильные дроби с единицей; излагать информацию, интерпретируя факты, разъясняя значение и смысл теории.</w:t>
            </w: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записи неправильной в виде смешанного числа и смешанного числа в виде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неправильной дроби.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966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88-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7.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2" w:type="dxa"/>
            <w:hideMark/>
          </w:tcPr>
          <w:p w:rsidR="00E604F3" w:rsidRPr="000573E2" w:rsidRDefault="00770370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№7</w:t>
            </w:r>
            <w:r w:rsidR="00E604F3"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§4 Изображение дробей на координатном луче.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точек с заданной координатой на координатном луче.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дроби к заданному числителю или знаменателю и сокращать дробь, пользуясь свойством дроби; излагать информацию, обосновывая свой собственный подход.</w:t>
            </w: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52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§5 Основное свойство дроби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свойство дроби.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дробей к новому знаменателю.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§6 Сокращение дробей.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свойство дроби и сокращение дробей. НОД числителя и знаменателя.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Несократимая дробь.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§7 Сравнение дробей.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дробей с одинаковыми знаменателями.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дробей с одинаковыми числителями.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дробей к наименьшему общему знаменателю. 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8.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№8..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260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§8 Сложение и вычитание дробе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Сравнивать, складывать и вычитать дроби с одинаковыми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знаменателями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057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нать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как применять правило вычитания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дробей в том случае, если дробная часть уменьшаемого меньше дробной части вычитаемого.</w:t>
            </w:r>
            <w:r w:rsidRPr="00057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складывать и вычитать смешанные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числа;найти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устранить причины возникших трудностей. формулировать вопросы, составлять задачи.</w:t>
            </w: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283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дробей к НОЗ.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сложения дробей 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§9 Сложение и вычитание смешанных чисел</w:t>
            </w: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110-112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№9.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§10 Умножение и деление обыкновенн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ых дробей. Решение задач на нахождение части от числа и числа по его части</w:t>
            </w: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 умножения дробей.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Уметь: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умножать и делить обыкновенные дроби, на натуральное число; умножать и делить обыкновенные дроби на натуральное число, 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объяснить изученные положения на самостоятельно подобранных конкретных примерах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проводить логические обоснования, доказательства математических утверждений, овладение умениями умножения и деления дробей</w:t>
            </w:r>
          </w:p>
        </w:tc>
        <w:tc>
          <w:tcPr>
            <w:tcW w:w="2551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первоначальных представлений об идеях и о методах математики как универсальном языке науки и техники; формирование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умений самостоятельно определять цели, выбирать и создавать алгоритмы для решения учебных математических проблем; формирование умения соотносить свои действия с планируемыми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результатами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оценивать правильность выполнения учебной задачи; формирование умения организовывать учебное сотрудничество.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E604F3" w:rsidRPr="000573E2" w:rsidRDefault="00E604F3" w:rsidP="00EC26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Развивать умение контролировать процесс и результат математической деятельности; умение ясно, точно, грамотно излагать свои мысли в устной и письменной рении</w:t>
            </w:r>
            <w:proofErr w:type="gramEnd"/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дроби на натуральное число.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умножения.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дроби на натуральное число. Взаимно обратные числа.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 деления дроби на дробь.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натурального числа на дробь.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части от числа и числа по его части.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44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52" w:type="dxa"/>
            <w:hideMark/>
          </w:tcPr>
          <w:p w:rsidR="00E604F3" w:rsidRPr="000573E2" w:rsidRDefault="00E604F3" w:rsidP="00184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10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 10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c>
          <w:tcPr>
            <w:tcW w:w="993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 Десятичные дроби.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§1 Запись и чтение десятичных дробей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и чтение десятичных дробей.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  <w:r w:rsidRPr="00057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записывать и читать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десятичные дроби; определять старший разряд десятичной дроби, сравнивать десятичные дроби, складывать и вычитать десятичные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дроби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;и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переместительный и сочетательный законы при вычислениях выступать с решением проблемы, аргументировано отвечать на вопросы собеседника.</w:t>
            </w:r>
          </w:p>
        </w:tc>
        <w:tc>
          <w:tcPr>
            <w:tcW w:w="2551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умений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самостоятельно определять цели, выбирать и создавать алгоритмы для решения учебных математических проблем; формирование умения соотносить свои действия с планируемыми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результатами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оценивать правильность выполнения учебной задачи; формирование умения организовывать учебное сотрудничество и совместную деятельность с учителем и сверстниками.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Формировать стремление к совершенствованию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вычислительных навыков. Формировать умение контролировать учебный процесс</w:t>
            </w:r>
          </w:p>
        </w:tc>
      </w:tr>
      <w:tr w:rsidR="00E604F3" w:rsidRPr="000573E2" w:rsidTr="004563ED">
        <w:trPr>
          <w:trHeight w:val="655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§2 Сравнение десятичных дробей.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десятичных дробей.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1178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71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§3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Сложение и вычитание десятичных дробей.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129-130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298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52" w:type="dxa"/>
            <w:hideMark/>
          </w:tcPr>
          <w:p w:rsidR="00E604F3" w:rsidRPr="000573E2" w:rsidRDefault="00E604F3" w:rsidP="00184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11.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260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52" w:type="dxa"/>
            <w:hideMark/>
          </w:tcPr>
          <w:p w:rsidR="00E604F3" w:rsidRPr="000573E2" w:rsidRDefault="00E604F3" w:rsidP="00184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№11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567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§4 Умножение и деление десятичных дробей на 10, 100, 1000...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десятичных дробей на 10, 100, 1000...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Овладеть алгоритмом умножения и деления десятичных дробей, нахождения среднего арифметического, умножать и делить десятичные дроби на 10, 100, 1000 и т.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;д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авать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оценку информации, фактам, процессам, определять их актуальность</w:t>
            </w:r>
          </w:p>
        </w:tc>
        <w:tc>
          <w:tcPr>
            <w:tcW w:w="2551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умений самостоятельно определять цели, выбирать  и создавать алгоритмы для решения учебных математических проблем; формирование умения соотносить свои действия с планируемыми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результатами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оценивать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правильность выполнения учебной задачи; формирование умения организовывать учебное сотрудничество и совместную деятельность с учителем и сверстниками.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Формировать стремление к совершенствованию вычислительных навыков.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Формировать умение контролировать учебный процесс.</w:t>
            </w:r>
          </w:p>
        </w:tc>
      </w:tr>
      <w:tr w:rsidR="00E604F3" w:rsidRPr="000573E2" w:rsidTr="004563ED">
        <w:trPr>
          <w:trHeight w:val="2170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749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§5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Умножение десятичных дробей.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135-136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десятичных дробей.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1069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§6 Деление десятичных дробей.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137-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десятичных дробей. 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260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12.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260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№12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§7 Проценты.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143-146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Проценты. 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Овладеть понятием «Процент» Записывать десятичные дроби в виде процентов и наоборот, находить несколько процентов от величины и величину по её процентам</w:t>
            </w:r>
          </w:p>
        </w:tc>
        <w:tc>
          <w:tcPr>
            <w:tcW w:w="2551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2157EF"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мений самостоятельно определять цели, выбирать  и создавать алгоритмы для решения учебных математических проблем; формирование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умения оценивать правильность выполнения учебной задачи; формирование умения организовывать учебное сотрудничество и совместную деятельность с учителем и сверстниками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Развивать целеустремленность, трудолюбие, дисциплинированность умение контролировать учебный процесс.</w:t>
            </w: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260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322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§8 Введение в вероя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тность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148-149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Достоверные, невозможные и случайные события</w:t>
            </w:r>
          </w:p>
        </w:tc>
        <w:tc>
          <w:tcPr>
            <w:tcW w:w="2552" w:type="dxa"/>
            <w:vMerge w:val="restart"/>
          </w:tcPr>
          <w:p w:rsidR="00E604F3" w:rsidRPr="000573E2" w:rsidRDefault="00E604F3" w:rsidP="00EC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Иметь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о достоверных, невозможных и случайных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событиях</w:t>
            </w:r>
            <w:r w:rsidRPr="00057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</w:t>
            </w:r>
            <w:r w:rsidRPr="00057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нать</w:t>
            </w:r>
            <w:r w:rsidRPr="00057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решать простейшие комбинаторные задачи, рассматривая дерево возможных вариантов. Овладение основными способами представления и анализа статистических данных</w:t>
            </w:r>
          </w:p>
        </w:tc>
        <w:tc>
          <w:tcPr>
            <w:tcW w:w="2551" w:type="dxa"/>
            <w:vMerge w:val="restart"/>
          </w:tcPr>
          <w:p w:rsidR="00E604F3" w:rsidRPr="000573E2" w:rsidRDefault="00E604F3" w:rsidP="00EC26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умение выдвигать гипотезы при решении учебных задач, применять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индуктивные и дедуктивные способы рассуждений, видеть различные стратегии решения задач;</w:t>
            </w:r>
          </w:p>
        </w:tc>
        <w:tc>
          <w:tcPr>
            <w:tcW w:w="4394" w:type="dxa"/>
            <w:vMerge w:val="restart"/>
          </w:tcPr>
          <w:p w:rsidR="00E604F3" w:rsidRPr="000573E2" w:rsidRDefault="00E604F3" w:rsidP="00EC26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Развивать умение ясно, точно, грамотно излагать свои мысли в устной и письменной рении; критичность мышления, умение распознавать некорректные 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высказывания, отличать гипотезу от факта; </w:t>
            </w:r>
            <w:proofErr w:type="gramEnd"/>
          </w:p>
        </w:tc>
      </w:tr>
      <w:tr w:rsidR="00E604F3" w:rsidRPr="000573E2" w:rsidTr="004563ED">
        <w:trPr>
          <w:trHeight w:val="415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480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4252" w:type="dxa"/>
            <w:vMerge w:val="restart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Комбинаторные задачи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464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260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№13</w:t>
            </w: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260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252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№13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4F3" w:rsidRPr="000573E2" w:rsidTr="004563ED">
        <w:trPr>
          <w:trHeight w:val="260"/>
        </w:trPr>
        <w:tc>
          <w:tcPr>
            <w:tcW w:w="993" w:type="dxa"/>
            <w:vMerge w:val="restart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§9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роверь себя! Чему ты научился в 5-м классе.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154-164</w:t>
            </w:r>
          </w:p>
        </w:tc>
        <w:tc>
          <w:tcPr>
            <w:tcW w:w="13749" w:type="dxa"/>
            <w:gridSpan w:val="4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формирование представлений о целостности и непрерывности курса 5 класса;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овладение умением обобщения и систематизации знаний учащихся по основным темам курса 5 класса;</w:t>
            </w:r>
          </w:p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развитие логического, математического мышления, интуиции, творческих способностей в области математики</w:t>
            </w:r>
          </w:p>
        </w:tc>
      </w:tr>
      <w:tr w:rsidR="00E604F3" w:rsidRPr="000573E2" w:rsidTr="004563ED">
        <w:trPr>
          <w:trHeight w:val="260"/>
        </w:trPr>
        <w:tc>
          <w:tcPr>
            <w:tcW w:w="993" w:type="dxa"/>
            <w:vMerge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3749" w:type="dxa"/>
            <w:gridSpan w:val="4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</w:tr>
      <w:tr w:rsidR="00E604F3" w:rsidRPr="000573E2" w:rsidTr="004563ED">
        <w:trPr>
          <w:gridAfter w:val="4"/>
          <w:wAfter w:w="13749" w:type="dxa"/>
          <w:trHeight w:val="260"/>
        </w:trPr>
        <w:tc>
          <w:tcPr>
            <w:tcW w:w="993" w:type="dxa"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604F3" w:rsidRPr="000573E2" w:rsidRDefault="00E604F3" w:rsidP="00EC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E2">
              <w:rPr>
                <w:rFonts w:ascii="Times New Roman" w:eastAsia="Times New Roman" w:hAnsi="Times New Roman" w:cs="Times New Roman"/>
                <w:sz w:val="28"/>
                <w:szCs w:val="28"/>
              </w:rPr>
              <w:t>166-170</w:t>
            </w:r>
          </w:p>
        </w:tc>
      </w:tr>
    </w:tbl>
    <w:p w:rsidR="00EC263B" w:rsidRPr="000573E2" w:rsidRDefault="00EC263B" w:rsidP="00446A1E">
      <w:pPr>
        <w:pStyle w:val="1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EC263B" w:rsidRPr="000573E2" w:rsidSect="00AD07CA">
      <w:footerReference w:type="default" r:id="rId9"/>
      <w:type w:val="continuous"/>
      <w:pgSz w:w="16838" w:h="11906" w:orient="landscape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57" w:rsidRDefault="00D35157" w:rsidP="006F10CD">
      <w:pPr>
        <w:spacing w:after="0" w:line="240" w:lineRule="auto"/>
      </w:pPr>
      <w:r>
        <w:separator/>
      </w:r>
    </w:p>
  </w:endnote>
  <w:endnote w:type="continuationSeparator" w:id="0">
    <w:p w:rsidR="00D35157" w:rsidRDefault="00D35157" w:rsidP="006F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B1" w:rsidRDefault="004126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57" w:rsidRDefault="00D35157" w:rsidP="006F10CD">
      <w:pPr>
        <w:spacing w:after="0" w:line="240" w:lineRule="auto"/>
      </w:pPr>
      <w:r>
        <w:separator/>
      </w:r>
    </w:p>
  </w:footnote>
  <w:footnote w:type="continuationSeparator" w:id="0">
    <w:p w:rsidR="00D35157" w:rsidRDefault="00D35157" w:rsidP="006F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C1D"/>
    <w:multiLevelType w:val="hybridMultilevel"/>
    <w:tmpl w:val="2B4087F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70A27"/>
    <w:multiLevelType w:val="hybridMultilevel"/>
    <w:tmpl w:val="DC8440AE"/>
    <w:lvl w:ilvl="0" w:tplc="3A923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F4932"/>
    <w:multiLevelType w:val="hybridMultilevel"/>
    <w:tmpl w:val="74CE6368"/>
    <w:lvl w:ilvl="0" w:tplc="B3B0FDE0">
      <w:start w:val="1"/>
      <w:numFmt w:val="bullet"/>
      <w:lvlText w:val=""/>
      <w:lvlJc w:val="left"/>
      <w:pPr>
        <w:tabs>
          <w:tab w:val="num" w:pos="2422"/>
        </w:tabs>
        <w:ind w:left="2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1B9297F"/>
    <w:multiLevelType w:val="hybridMultilevel"/>
    <w:tmpl w:val="34FC1BE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F70E9D"/>
    <w:multiLevelType w:val="multilevel"/>
    <w:tmpl w:val="BE9ACB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98E23B4"/>
    <w:multiLevelType w:val="hybridMultilevel"/>
    <w:tmpl w:val="0B202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124FC"/>
    <w:multiLevelType w:val="hybridMultilevel"/>
    <w:tmpl w:val="3FC85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01A9F"/>
    <w:multiLevelType w:val="hybridMultilevel"/>
    <w:tmpl w:val="DF02C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CA5CE9"/>
    <w:multiLevelType w:val="hybridMultilevel"/>
    <w:tmpl w:val="67720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A3750"/>
    <w:multiLevelType w:val="hybridMultilevel"/>
    <w:tmpl w:val="63981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3081"/>
    <w:multiLevelType w:val="hybridMultilevel"/>
    <w:tmpl w:val="1BFE3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C5216D"/>
    <w:multiLevelType w:val="hybridMultilevel"/>
    <w:tmpl w:val="109CA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00FCC"/>
    <w:multiLevelType w:val="hybridMultilevel"/>
    <w:tmpl w:val="99AE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46EE"/>
    <w:multiLevelType w:val="hybridMultilevel"/>
    <w:tmpl w:val="25B621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EB3CF8"/>
    <w:multiLevelType w:val="hybridMultilevel"/>
    <w:tmpl w:val="F1A4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2444A"/>
    <w:multiLevelType w:val="hybridMultilevel"/>
    <w:tmpl w:val="F8E29D2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F123478"/>
    <w:multiLevelType w:val="hybridMultilevel"/>
    <w:tmpl w:val="893C4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6B6806"/>
    <w:multiLevelType w:val="multilevel"/>
    <w:tmpl w:val="E99C94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4546917"/>
    <w:multiLevelType w:val="hybridMultilevel"/>
    <w:tmpl w:val="79BED85E"/>
    <w:lvl w:ilvl="0" w:tplc="27EE457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2390C"/>
    <w:multiLevelType w:val="hybridMultilevel"/>
    <w:tmpl w:val="8648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23E80"/>
    <w:multiLevelType w:val="hybridMultilevel"/>
    <w:tmpl w:val="EC1CA6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D5081"/>
    <w:multiLevelType w:val="hybridMultilevel"/>
    <w:tmpl w:val="6D6E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F465C"/>
    <w:multiLevelType w:val="hybridMultilevel"/>
    <w:tmpl w:val="DF72C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B13B27"/>
    <w:multiLevelType w:val="hybridMultilevel"/>
    <w:tmpl w:val="0C60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F381D"/>
    <w:multiLevelType w:val="hybridMultilevel"/>
    <w:tmpl w:val="8D522276"/>
    <w:lvl w:ilvl="0" w:tplc="041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5">
    <w:nsid w:val="60DF23BB"/>
    <w:multiLevelType w:val="hybridMultilevel"/>
    <w:tmpl w:val="C8AA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B0B33"/>
    <w:multiLevelType w:val="hybridMultilevel"/>
    <w:tmpl w:val="BE6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035B1"/>
    <w:multiLevelType w:val="hybridMultilevel"/>
    <w:tmpl w:val="C958B1DC"/>
    <w:lvl w:ilvl="0" w:tplc="C914C1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14C188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105D2"/>
    <w:multiLevelType w:val="hybridMultilevel"/>
    <w:tmpl w:val="9730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C4EFC"/>
    <w:multiLevelType w:val="hybridMultilevel"/>
    <w:tmpl w:val="B9B6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E59D1"/>
    <w:multiLevelType w:val="hybridMultilevel"/>
    <w:tmpl w:val="DBBC6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CE632A"/>
    <w:multiLevelType w:val="hybridMultilevel"/>
    <w:tmpl w:val="F68AA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407E0"/>
    <w:multiLevelType w:val="hybridMultilevel"/>
    <w:tmpl w:val="A0F2F2E0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>
    <w:nsid w:val="6C960510"/>
    <w:multiLevelType w:val="hybridMultilevel"/>
    <w:tmpl w:val="2392107C"/>
    <w:lvl w:ilvl="0" w:tplc="F56AA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C6E2F"/>
    <w:multiLevelType w:val="hybridMultilevel"/>
    <w:tmpl w:val="8E28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A2922"/>
    <w:multiLevelType w:val="hybridMultilevel"/>
    <w:tmpl w:val="4A449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019370A"/>
    <w:multiLevelType w:val="hybridMultilevel"/>
    <w:tmpl w:val="8278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20FE2"/>
    <w:multiLevelType w:val="hybridMultilevel"/>
    <w:tmpl w:val="81FC0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71DA4"/>
    <w:multiLevelType w:val="hybridMultilevel"/>
    <w:tmpl w:val="85CC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834E8"/>
    <w:multiLevelType w:val="hybridMultilevel"/>
    <w:tmpl w:val="AC10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16B6F"/>
    <w:multiLevelType w:val="hybridMultilevel"/>
    <w:tmpl w:val="9F88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F45D71"/>
    <w:multiLevelType w:val="hybridMultilevel"/>
    <w:tmpl w:val="8B8A9A4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26"/>
  </w:num>
  <w:num w:numId="4">
    <w:abstractNumId w:val="12"/>
  </w:num>
  <w:num w:numId="5">
    <w:abstractNumId w:val="7"/>
  </w:num>
  <w:num w:numId="6">
    <w:abstractNumId w:val="25"/>
  </w:num>
  <w:num w:numId="7">
    <w:abstractNumId w:val="22"/>
  </w:num>
  <w:num w:numId="8">
    <w:abstractNumId w:val="34"/>
  </w:num>
  <w:num w:numId="9">
    <w:abstractNumId w:val="11"/>
  </w:num>
  <w:num w:numId="10">
    <w:abstractNumId w:val="5"/>
  </w:num>
  <w:num w:numId="11">
    <w:abstractNumId w:val="39"/>
  </w:num>
  <w:num w:numId="12">
    <w:abstractNumId w:val="8"/>
  </w:num>
  <w:num w:numId="13">
    <w:abstractNumId w:val="38"/>
  </w:num>
  <w:num w:numId="14">
    <w:abstractNumId w:val="19"/>
  </w:num>
  <w:num w:numId="15">
    <w:abstractNumId w:val="31"/>
  </w:num>
  <w:num w:numId="16">
    <w:abstractNumId w:val="30"/>
  </w:num>
  <w:num w:numId="17">
    <w:abstractNumId w:val="18"/>
  </w:num>
  <w:num w:numId="18">
    <w:abstractNumId w:val="1"/>
  </w:num>
  <w:num w:numId="19">
    <w:abstractNumId w:val="15"/>
  </w:num>
  <w:num w:numId="20">
    <w:abstractNumId w:val="0"/>
  </w:num>
  <w:num w:numId="21">
    <w:abstractNumId w:val="35"/>
  </w:num>
  <w:num w:numId="22">
    <w:abstractNumId w:val="13"/>
  </w:num>
  <w:num w:numId="23">
    <w:abstractNumId w:val="10"/>
  </w:num>
  <w:num w:numId="24">
    <w:abstractNumId w:val="37"/>
  </w:num>
  <w:num w:numId="25">
    <w:abstractNumId w:val="16"/>
  </w:num>
  <w:num w:numId="26">
    <w:abstractNumId w:val="3"/>
  </w:num>
  <w:num w:numId="27">
    <w:abstractNumId w:val="40"/>
  </w:num>
  <w:num w:numId="28">
    <w:abstractNumId w:val="6"/>
  </w:num>
  <w:num w:numId="29">
    <w:abstractNumId w:val="9"/>
  </w:num>
  <w:num w:numId="30">
    <w:abstractNumId w:val="14"/>
  </w:num>
  <w:num w:numId="31">
    <w:abstractNumId w:val="28"/>
  </w:num>
  <w:num w:numId="32">
    <w:abstractNumId w:val="20"/>
  </w:num>
  <w:num w:numId="33">
    <w:abstractNumId w:val="23"/>
  </w:num>
  <w:num w:numId="34">
    <w:abstractNumId w:val="36"/>
  </w:num>
  <w:num w:numId="35">
    <w:abstractNumId w:val="2"/>
  </w:num>
  <w:num w:numId="36">
    <w:abstractNumId w:val="27"/>
  </w:num>
  <w:num w:numId="37">
    <w:abstractNumId w:val="17"/>
  </w:num>
  <w:num w:numId="38">
    <w:abstractNumId w:val="4"/>
  </w:num>
  <w:num w:numId="39">
    <w:abstractNumId w:val="29"/>
  </w:num>
  <w:num w:numId="40">
    <w:abstractNumId w:val="32"/>
  </w:num>
  <w:num w:numId="41">
    <w:abstractNumId w:val="2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817"/>
    <w:rsid w:val="00011FDD"/>
    <w:rsid w:val="00021B36"/>
    <w:rsid w:val="000221C0"/>
    <w:rsid w:val="00032ACE"/>
    <w:rsid w:val="0004133E"/>
    <w:rsid w:val="000573E2"/>
    <w:rsid w:val="00064134"/>
    <w:rsid w:val="000742EF"/>
    <w:rsid w:val="0008292D"/>
    <w:rsid w:val="000B3705"/>
    <w:rsid w:val="000C0229"/>
    <w:rsid w:val="000F0035"/>
    <w:rsid w:val="000F4968"/>
    <w:rsid w:val="00106B1E"/>
    <w:rsid w:val="00107093"/>
    <w:rsid w:val="001151F5"/>
    <w:rsid w:val="00161E01"/>
    <w:rsid w:val="00183408"/>
    <w:rsid w:val="00184360"/>
    <w:rsid w:val="001928CA"/>
    <w:rsid w:val="001E6DB9"/>
    <w:rsid w:val="001F06B6"/>
    <w:rsid w:val="001F13E7"/>
    <w:rsid w:val="00205338"/>
    <w:rsid w:val="002157EF"/>
    <w:rsid w:val="002200B7"/>
    <w:rsid w:val="0025062F"/>
    <w:rsid w:val="00296314"/>
    <w:rsid w:val="002C31A2"/>
    <w:rsid w:val="002D12D6"/>
    <w:rsid w:val="002D1A9B"/>
    <w:rsid w:val="003243D9"/>
    <w:rsid w:val="003504CA"/>
    <w:rsid w:val="00363583"/>
    <w:rsid w:val="003A0461"/>
    <w:rsid w:val="003B487A"/>
    <w:rsid w:val="00407886"/>
    <w:rsid w:val="004126B1"/>
    <w:rsid w:val="00426817"/>
    <w:rsid w:val="0044541E"/>
    <w:rsid w:val="00445EDE"/>
    <w:rsid w:val="00446A1E"/>
    <w:rsid w:val="004563ED"/>
    <w:rsid w:val="00457766"/>
    <w:rsid w:val="004A5285"/>
    <w:rsid w:val="004B7C6B"/>
    <w:rsid w:val="004E6C88"/>
    <w:rsid w:val="004F3542"/>
    <w:rsid w:val="004F3A25"/>
    <w:rsid w:val="00505096"/>
    <w:rsid w:val="0051316D"/>
    <w:rsid w:val="0052569C"/>
    <w:rsid w:val="0056397C"/>
    <w:rsid w:val="005965B8"/>
    <w:rsid w:val="005D61F9"/>
    <w:rsid w:val="00603F06"/>
    <w:rsid w:val="00621B5A"/>
    <w:rsid w:val="00627407"/>
    <w:rsid w:val="00631BED"/>
    <w:rsid w:val="0064349D"/>
    <w:rsid w:val="00643F68"/>
    <w:rsid w:val="00646C56"/>
    <w:rsid w:val="00665ADD"/>
    <w:rsid w:val="00671FC8"/>
    <w:rsid w:val="006739EA"/>
    <w:rsid w:val="006B2364"/>
    <w:rsid w:val="006C4AD9"/>
    <w:rsid w:val="006F10CD"/>
    <w:rsid w:val="0071141E"/>
    <w:rsid w:val="00762B8B"/>
    <w:rsid w:val="00770370"/>
    <w:rsid w:val="00790DDE"/>
    <w:rsid w:val="007A2412"/>
    <w:rsid w:val="007A3EBD"/>
    <w:rsid w:val="007A63D7"/>
    <w:rsid w:val="007A6794"/>
    <w:rsid w:val="007B0A55"/>
    <w:rsid w:val="007F32D1"/>
    <w:rsid w:val="008119C0"/>
    <w:rsid w:val="00813369"/>
    <w:rsid w:val="00815C97"/>
    <w:rsid w:val="00833FD1"/>
    <w:rsid w:val="00862176"/>
    <w:rsid w:val="00881FB8"/>
    <w:rsid w:val="008842AE"/>
    <w:rsid w:val="008A444D"/>
    <w:rsid w:val="008B7D4C"/>
    <w:rsid w:val="00923653"/>
    <w:rsid w:val="00967838"/>
    <w:rsid w:val="0097014F"/>
    <w:rsid w:val="0098186A"/>
    <w:rsid w:val="00986581"/>
    <w:rsid w:val="00A02355"/>
    <w:rsid w:val="00A1037F"/>
    <w:rsid w:val="00A27E73"/>
    <w:rsid w:val="00A500BD"/>
    <w:rsid w:val="00A63D98"/>
    <w:rsid w:val="00AA69D4"/>
    <w:rsid w:val="00AB114E"/>
    <w:rsid w:val="00AD07CA"/>
    <w:rsid w:val="00AD5157"/>
    <w:rsid w:val="00B227A6"/>
    <w:rsid w:val="00B51978"/>
    <w:rsid w:val="00B6391E"/>
    <w:rsid w:val="00B80CB9"/>
    <w:rsid w:val="00BB5E11"/>
    <w:rsid w:val="00BD28BE"/>
    <w:rsid w:val="00C31D5A"/>
    <w:rsid w:val="00C3710F"/>
    <w:rsid w:val="00C61384"/>
    <w:rsid w:val="00C632AA"/>
    <w:rsid w:val="00CC413F"/>
    <w:rsid w:val="00CD24BA"/>
    <w:rsid w:val="00CF5B92"/>
    <w:rsid w:val="00D33273"/>
    <w:rsid w:val="00D35157"/>
    <w:rsid w:val="00D3790F"/>
    <w:rsid w:val="00D70FA8"/>
    <w:rsid w:val="00D72AC9"/>
    <w:rsid w:val="00D75988"/>
    <w:rsid w:val="00DA2D5D"/>
    <w:rsid w:val="00DA3897"/>
    <w:rsid w:val="00DE75F4"/>
    <w:rsid w:val="00E0128C"/>
    <w:rsid w:val="00E10EC0"/>
    <w:rsid w:val="00E55141"/>
    <w:rsid w:val="00E56AF1"/>
    <w:rsid w:val="00E604F3"/>
    <w:rsid w:val="00E70CB0"/>
    <w:rsid w:val="00E85337"/>
    <w:rsid w:val="00EA7147"/>
    <w:rsid w:val="00EB489B"/>
    <w:rsid w:val="00EC263B"/>
    <w:rsid w:val="00EC2A1B"/>
    <w:rsid w:val="00ED034B"/>
    <w:rsid w:val="00ED606F"/>
    <w:rsid w:val="00EE3031"/>
    <w:rsid w:val="00F04E99"/>
    <w:rsid w:val="00F1025F"/>
    <w:rsid w:val="00F1222D"/>
    <w:rsid w:val="00F21FA8"/>
    <w:rsid w:val="00F2517A"/>
    <w:rsid w:val="00F31F8E"/>
    <w:rsid w:val="00F65369"/>
    <w:rsid w:val="00F84CDC"/>
    <w:rsid w:val="00FA01AD"/>
    <w:rsid w:val="00FC3F9A"/>
    <w:rsid w:val="00FD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68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17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4268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68">
    <w:name w:val="Font Style68"/>
    <w:basedOn w:val="a0"/>
    <w:rsid w:val="0042681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26817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table" w:styleId="a5">
    <w:name w:val="Table Grid"/>
    <w:basedOn w:val="a1"/>
    <w:rsid w:val="0042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2681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rsid w:val="00426817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42681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426817"/>
    <w:rPr>
      <w:rFonts w:ascii="Calibri" w:eastAsia="Times New Roman" w:hAnsi="Calibri" w:cs="Calibri"/>
    </w:rPr>
  </w:style>
  <w:style w:type="character" w:styleId="aa">
    <w:name w:val="page number"/>
    <w:basedOn w:val="a0"/>
    <w:rsid w:val="00426817"/>
  </w:style>
  <w:style w:type="character" w:styleId="ab">
    <w:name w:val="Hyperlink"/>
    <w:basedOn w:val="a0"/>
    <w:uiPriority w:val="99"/>
    <w:rsid w:val="00426817"/>
    <w:rPr>
      <w:color w:val="0000FF"/>
      <w:u w:val="single"/>
    </w:rPr>
  </w:style>
  <w:style w:type="paragraph" w:styleId="ac">
    <w:name w:val="No Spacing"/>
    <w:qFormat/>
    <w:rsid w:val="00FD620B"/>
    <w:pPr>
      <w:spacing w:after="0" w:line="240" w:lineRule="auto"/>
      <w:ind w:right="-2977"/>
      <w:jc w:val="center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FD620B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C3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3710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62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">
    <w:name w:val="Без интервала3"/>
    <w:rsid w:val="00F65369"/>
    <w:pPr>
      <w:spacing w:after="0" w:line="240" w:lineRule="auto"/>
    </w:pPr>
    <w:rPr>
      <w:rFonts w:ascii="Calibri" w:eastAsia="Times New Roman" w:hAnsi="Calibri" w:cs="Calibri"/>
    </w:rPr>
  </w:style>
  <w:style w:type="paragraph" w:styleId="af0">
    <w:name w:val="Title"/>
    <w:basedOn w:val="a"/>
    <w:next w:val="a"/>
    <w:link w:val="af1"/>
    <w:uiPriority w:val="10"/>
    <w:qFormat/>
    <w:rsid w:val="004F3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4F3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0">
    <w:name w:val="Нет списка1"/>
    <w:next w:val="a2"/>
    <w:uiPriority w:val="99"/>
    <w:semiHidden/>
    <w:unhideWhenUsed/>
    <w:rsid w:val="00EC263B"/>
  </w:style>
  <w:style w:type="paragraph" w:styleId="af2">
    <w:name w:val="Normal (Web)"/>
    <w:basedOn w:val="a"/>
    <w:uiPriority w:val="99"/>
    <w:unhideWhenUsed/>
    <w:rsid w:val="00EC26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F912-7C38-4B8E-A669-CAA9C9FE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71</cp:revision>
  <cp:lastPrinted>2019-03-09T13:24:00Z</cp:lastPrinted>
  <dcterms:created xsi:type="dcterms:W3CDTF">2012-09-14T14:05:00Z</dcterms:created>
  <dcterms:modified xsi:type="dcterms:W3CDTF">2019-03-09T13:30:00Z</dcterms:modified>
</cp:coreProperties>
</file>