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8F8" w:rsidRDefault="00076725" w:rsidP="006628F8">
      <w:pPr>
        <w:pStyle w:val="3"/>
        <w:shd w:val="clear" w:color="auto" w:fill="auto"/>
        <w:spacing w:before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Фонд оценочных средств </w:t>
      </w:r>
      <w:bookmarkStart w:id="0" w:name="_GoBack"/>
      <w:bookmarkEnd w:id="0"/>
      <w:r w:rsidR="006628F8" w:rsidRPr="006628F8">
        <w:rPr>
          <w:rFonts w:ascii="Times New Roman" w:hAnsi="Times New Roman" w:cs="Times New Roman"/>
          <w:b/>
          <w:sz w:val="24"/>
          <w:szCs w:val="24"/>
        </w:rPr>
        <w:t xml:space="preserve">в МБОУ </w:t>
      </w:r>
      <w:proofErr w:type="spellStart"/>
      <w:r w:rsidR="006628F8" w:rsidRPr="006628F8">
        <w:rPr>
          <w:rFonts w:ascii="Times New Roman" w:hAnsi="Times New Roman" w:cs="Times New Roman"/>
          <w:b/>
          <w:sz w:val="24"/>
          <w:szCs w:val="24"/>
        </w:rPr>
        <w:t>Досатуйской</w:t>
      </w:r>
      <w:proofErr w:type="spellEnd"/>
      <w:r w:rsidR="006628F8" w:rsidRPr="006628F8">
        <w:rPr>
          <w:rFonts w:ascii="Times New Roman" w:hAnsi="Times New Roman" w:cs="Times New Roman"/>
          <w:b/>
          <w:sz w:val="24"/>
          <w:szCs w:val="24"/>
        </w:rPr>
        <w:t xml:space="preserve"> СОШ </w:t>
      </w:r>
    </w:p>
    <w:tbl>
      <w:tblPr>
        <w:tblpPr w:leftFromText="180" w:rightFromText="180" w:vertAnchor="page" w:horzAnchor="margin" w:tblpXSpec="center" w:tblpY="259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1980"/>
        <w:gridCol w:w="1701"/>
        <w:gridCol w:w="2126"/>
        <w:gridCol w:w="4536"/>
      </w:tblGrid>
      <w:tr w:rsidR="006628F8" w:rsidTr="006628F8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F8" w:rsidRDefault="006628F8" w:rsidP="006628F8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rStyle w:val="1"/>
                <w:rFonts w:eastAsia="Calibri"/>
              </w:rPr>
              <w:t>Филология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28F8" w:rsidRDefault="006628F8" w:rsidP="006628F8">
            <w:pPr>
              <w:pStyle w:val="2"/>
              <w:shd w:val="clear" w:color="auto" w:fill="auto"/>
              <w:spacing w:line="230" w:lineRule="exact"/>
              <w:jc w:val="left"/>
            </w:pPr>
            <w:r>
              <w:rPr>
                <w:rStyle w:val="1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28F8" w:rsidRDefault="006628F8" w:rsidP="006628F8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C3487A">
              <w:rPr>
                <w:color w:val="000000"/>
                <w:shd w:val="clear" w:color="auto" w:fill="FFFFFF"/>
                <w:lang w:eastAsia="ru-RU" w:bidi="ru-RU"/>
              </w:rPr>
              <w:t>письменные работы по типу ЕГЭ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Default="00076725" w:rsidP="006628F8">
            <w:pPr>
              <w:spacing w:line="256" w:lineRule="auto"/>
              <w:rPr>
                <w:lang w:eastAsia="en-US"/>
              </w:rPr>
            </w:pPr>
            <w:hyperlink r:id="rId4" w:history="1">
              <w:r w:rsidR="006628F8" w:rsidRPr="00E64EB9">
                <w:rPr>
                  <w:rStyle w:val="a3"/>
                  <w:lang w:eastAsia="en-US"/>
                </w:rPr>
                <w:t>https://rus-ege.sdamgia.ru/</w:t>
              </w:r>
            </w:hyperlink>
          </w:p>
          <w:p w:rsidR="006628F8" w:rsidRDefault="00076725" w:rsidP="006628F8">
            <w:pPr>
              <w:spacing w:line="256" w:lineRule="auto"/>
              <w:rPr>
                <w:lang w:eastAsia="en-US"/>
              </w:rPr>
            </w:pPr>
            <w:hyperlink r:id="rId5" w:history="1">
              <w:r w:rsidR="006628F8" w:rsidRPr="00E64EB9">
                <w:rPr>
                  <w:rStyle w:val="a3"/>
                  <w:lang w:eastAsia="en-US"/>
                </w:rPr>
                <w:t>http://ege.fipi.ru/os11/xmodules/qprint/index.php?proj=AF0ED3F2557F8FFC4C06F80B6803FD26</w:t>
              </w:r>
            </w:hyperlink>
          </w:p>
        </w:tc>
      </w:tr>
      <w:tr w:rsidR="006628F8" w:rsidTr="006628F8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F8" w:rsidRDefault="006628F8" w:rsidP="006628F8">
            <w:pPr>
              <w:spacing w:line="256" w:lineRule="auto"/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shd w:val="clear" w:color="auto" w:fill="FFFFFF"/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28F8" w:rsidRDefault="006628F8" w:rsidP="006628F8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28F8" w:rsidRDefault="006628F8" w:rsidP="006628F8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"/>
              </w:rPr>
              <w:t>Сочинение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Default="00076725" w:rsidP="006628F8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6" w:history="1">
              <w:r w:rsidR="006628F8" w:rsidRPr="00E64EB9">
                <w:rPr>
                  <w:rStyle w:val="a3"/>
                  <w:sz w:val="24"/>
                  <w:szCs w:val="24"/>
                </w:rPr>
                <w:t>https://lit-ege.sdamgia.ru/</w:t>
              </w:r>
            </w:hyperlink>
          </w:p>
          <w:p w:rsidR="006628F8" w:rsidRDefault="00076725" w:rsidP="006628F8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7" w:history="1">
              <w:r w:rsidR="006628F8" w:rsidRPr="00E64EB9">
                <w:rPr>
                  <w:rStyle w:val="a3"/>
                  <w:sz w:val="24"/>
                  <w:szCs w:val="24"/>
                </w:rPr>
                <w:t>http://fipi.ru/ege-i-gve-11/itogovoe-sochinenie</w:t>
              </w:r>
            </w:hyperlink>
          </w:p>
        </w:tc>
      </w:tr>
      <w:tr w:rsidR="006628F8" w:rsidTr="006628F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F8" w:rsidRDefault="006628F8" w:rsidP="006628F8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28F8" w:rsidRDefault="006628F8" w:rsidP="006628F8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28F8" w:rsidRDefault="006628F8" w:rsidP="006628F8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"/>
              </w:rPr>
              <w:t xml:space="preserve">Общественный смотр знаний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Default="00076725" w:rsidP="006628F8">
            <w:pPr>
              <w:spacing w:line="256" w:lineRule="auto"/>
              <w:rPr>
                <w:lang w:eastAsia="en-US"/>
              </w:rPr>
            </w:pPr>
            <w:hyperlink r:id="rId8" w:history="1">
              <w:r w:rsidR="006628F8" w:rsidRPr="00E64EB9">
                <w:rPr>
                  <w:rStyle w:val="a3"/>
                  <w:lang w:eastAsia="en-US"/>
                </w:rPr>
                <w:t>https://en-ege.sdamgia.ru/</w:t>
              </w:r>
            </w:hyperlink>
          </w:p>
        </w:tc>
      </w:tr>
      <w:tr w:rsidR="006628F8" w:rsidTr="006628F8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F8" w:rsidRDefault="006628F8" w:rsidP="006628F8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</w:rP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28F8" w:rsidRDefault="006628F8" w:rsidP="006628F8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"/>
              </w:rPr>
              <w:t>Алгебра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8F8" w:rsidRDefault="006628F8" w:rsidP="006628F8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 w:rsidRPr="00C3487A">
              <w:t>письменные работы по типу ЕГЭ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F8" w:rsidRDefault="00076725" w:rsidP="006628F8">
            <w:pPr>
              <w:spacing w:line="256" w:lineRule="auto"/>
              <w:rPr>
                <w:lang w:eastAsia="en-US"/>
              </w:rPr>
            </w:pPr>
            <w:hyperlink r:id="rId9" w:history="1">
              <w:r w:rsidR="006628F8" w:rsidRPr="00E64EB9">
                <w:rPr>
                  <w:rStyle w:val="a3"/>
                  <w:lang w:eastAsia="en-US"/>
                </w:rPr>
                <w:t>https://mathb-ege.sdamgia.ru/</w:t>
              </w:r>
            </w:hyperlink>
          </w:p>
          <w:p w:rsidR="006628F8" w:rsidRDefault="00076725" w:rsidP="006628F8">
            <w:pPr>
              <w:spacing w:line="256" w:lineRule="auto"/>
              <w:rPr>
                <w:lang w:eastAsia="en-US"/>
              </w:rPr>
            </w:pPr>
            <w:hyperlink r:id="rId10" w:history="1">
              <w:r w:rsidR="006628F8" w:rsidRPr="00E64EB9">
                <w:rPr>
                  <w:rStyle w:val="a3"/>
                  <w:lang w:eastAsia="en-US"/>
                </w:rPr>
                <w:t>http://ege.fipi.ru/os11/xmodules/qprint/index.php?proj=E040A72A1A3DABA14C90C97E0B6EE7DC</w:t>
              </w:r>
            </w:hyperlink>
          </w:p>
          <w:p w:rsidR="006628F8" w:rsidRDefault="00076725" w:rsidP="006628F8">
            <w:pPr>
              <w:spacing w:line="256" w:lineRule="auto"/>
              <w:rPr>
                <w:lang w:eastAsia="en-US"/>
              </w:rPr>
            </w:pPr>
            <w:hyperlink r:id="rId11" w:anchor="publications/" w:history="1">
              <w:r w:rsidR="006628F8" w:rsidRPr="00E64EB9">
                <w:rPr>
                  <w:rStyle w:val="a3"/>
                  <w:lang w:eastAsia="en-US"/>
                </w:rPr>
                <w:t>https://statgrad.org/#publications/</w:t>
              </w:r>
            </w:hyperlink>
          </w:p>
          <w:p w:rsidR="006628F8" w:rsidRDefault="006628F8" w:rsidP="006628F8">
            <w:pPr>
              <w:spacing w:line="256" w:lineRule="auto"/>
              <w:rPr>
                <w:lang w:eastAsia="en-US"/>
              </w:rPr>
            </w:pPr>
          </w:p>
        </w:tc>
      </w:tr>
      <w:tr w:rsidR="006628F8" w:rsidTr="006628F8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F8" w:rsidRDefault="006628F8" w:rsidP="006628F8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28F8" w:rsidRDefault="006628F8" w:rsidP="006628F8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Геометрия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8F8" w:rsidRDefault="006628F8" w:rsidP="006628F8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Default="006628F8" w:rsidP="006628F8">
            <w:pPr>
              <w:spacing w:line="256" w:lineRule="auto"/>
              <w:rPr>
                <w:lang w:eastAsia="en-US"/>
              </w:rPr>
            </w:pPr>
          </w:p>
        </w:tc>
      </w:tr>
      <w:tr w:rsidR="006628F8" w:rsidTr="006628F8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F8" w:rsidRDefault="006628F8" w:rsidP="006628F8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28F8" w:rsidRDefault="006628F8" w:rsidP="006628F8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Информатика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28F8" w:rsidRDefault="006628F8" w:rsidP="006628F8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"/>
              </w:rPr>
            </w:pPr>
            <w:r>
              <w:rPr>
                <w:rStyle w:val="1"/>
              </w:rPr>
              <w:t>Контрольная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Default="00076725" w:rsidP="006628F8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12" w:history="1">
              <w:r w:rsidR="006628F8" w:rsidRPr="00E64EB9">
                <w:rPr>
                  <w:rStyle w:val="a3"/>
                  <w:sz w:val="24"/>
                  <w:szCs w:val="24"/>
                </w:rPr>
                <w:t>https://inf-ege.sdamgia.ru/</w:t>
              </w:r>
            </w:hyperlink>
          </w:p>
        </w:tc>
      </w:tr>
      <w:tr w:rsidR="006628F8" w:rsidTr="006628F8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F8" w:rsidRDefault="006628F8" w:rsidP="006628F8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</w:rPr>
              <w:t>Обществознание и естествознание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28F8" w:rsidRDefault="006628F8" w:rsidP="006628F8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28F8" w:rsidRDefault="006628F8" w:rsidP="006628F8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 w:rsidRPr="00C3487A">
              <w:t>письменные работы по типу ЕГЭ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Default="00076725" w:rsidP="006628F8">
            <w:pPr>
              <w:spacing w:line="256" w:lineRule="auto"/>
              <w:rPr>
                <w:lang w:eastAsia="en-US"/>
              </w:rPr>
            </w:pPr>
            <w:hyperlink r:id="rId13" w:history="1">
              <w:r w:rsidR="006628F8" w:rsidRPr="00E64EB9">
                <w:rPr>
                  <w:rStyle w:val="a3"/>
                  <w:lang w:eastAsia="en-US"/>
                </w:rPr>
                <w:t>https://soc-ege.sdamgia.ru/</w:t>
              </w:r>
            </w:hyperlink>
          </w:p>
          <w:p w:rsidR="006628F8" w:rsidRDefault="00076725" w:rsidP="006628F8">
            <w:pPr>
              <w:spacing w:line="256" w:lineRule="auto"/>
              <w:rPr>
                <w:lang w:eastAsia="en-US"/>
              </w:rPr>
            </w:pPr>
            <w:hyperlink r:id="rId14" w:anchor="publications/" w:history="1">
              <w:r w:rsidR="006628F8" w:rsidRPr="00E64EB9">
                <w:rPr>
                  <w:rStyle w:val="a3"/>
                  <w:lang w:eastAsia="en-US"/>
                </w:rPr>
                <w:t>https://statgrad.org/#publications/</w:t>
              </w:r>
            </w:hyperlink>
          </w:p>
          <w:p w:rsidR="006628F8" w:rsidRDefault="006628F8" w:rsidP="006628F8">
            <w:pPr>
              <w:spacing w:line="256" w:lineRule="auto"/>
              <w:rPr>
                <w:lang w:eastAsia="en-US"/>
              </w:rPr>
            </w:pPr>
          </w:p>
        </w:tc>
      </w:tr>
      <w:tr w:rsidR="006628F8" w:rsidTr="006628F8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F8" w:rsidRDefault="006628F8" w:rsidP="006628F8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28F8" w:rsidRDefault="006628F8" w:rsidP="006628F8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28F8" w:rsidRDefault="006628F8" w:rsidP="006628F8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"/>
              </w:rPr>
            </w:pPr>
            <w:r>
              <w:rPr>
                <w:rStyle w:val="1"/>
              </w:rPr>
              <w:t>Контрольная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Default="00076725" w:rsidP="006628F8">
            <w:pPr>
              <w:spacing w:line="256" w:lineRule="auto"/>
              <w:rPr>
                <w:lang w:eastAsia="en-US"/>
              </w:rPr>
            </w:pPr>
            <w:hyperlink r:id="rId15" w:history="1">
              <w:r w:rsidR="006628F8" w:rsidRPr="00E64EB9">
                <w:rPr>
                  <w:rStyle w:val="a3"/>
                  <w:lang w:eastAsia="en-US"/>
                </w:rPr>
                <w:t>https://hist-ege.sdamgia.ru/</w:t>
              </w:r>
            </w:hyperlink>
          </w:p>
          <w:p w:rsidR="006628F8" w:rsidRDefault="00076725" w:rsidP="006628F8">
            <w:pPr>
              <w:spacing w:line="256" w:lineRule="auto"/>
              <w:rPr>
                <w:lang w:eastAsia="en-US"/>
              </w:rPr>
            </w:pPr>
            <w:hyperlink r:id="rId16" w:anchor="publications/" w:history="1">
              <w:r w:rsidR="006628F8" w:rsidRPr="00E64EB9">
                <w:rPr>
                  <w:rStyle w:val="a3"/>
                  <w:lang w:eastAsia="en-US"/>
                </w:rPr>
                <w:t>https://statgrad.org/#publications/</w:t>
              </w:r>
            </w:hyperlink>
          </w:p>
          <w:p w:rsidR="006628F8" w:rsidRDefault="006628F8" w:rsidP="006628F8">
            <w:pPr>
              <w:spacing w:line="256" w:lineRule="auto"/>
              <w:rPr>
                <w:lang w:eastAsia="en-US"/>
              </w:rPr>
            </w:pPr>
          </w:p>
        </w:tc>
      </w:tr>
      <w:tr w:rsidR="006628F8" w:rsidTr="006628F8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F8" w:rsidRDefault="006628F8" w:rsidP="006628F8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28F8" w:rsidRDefault="006628F8" w:rsidP="006628F8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28F8" w:rsidRDefault="006628F8" w:rsidP="006628F8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"/>
              </w:rPr>
            </w:pPr>
            <w:r>
              <w:rPr>
                <w:rStyle w:val="1"/>
              </w:rPr>
              <w:t>Контрольная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Default="00076725" w:rsidP="006628F8">
            <w:pPr>
              <w:spacing w:line="256" w:lineRule="auto"/>
              <w:rPr>
                <w:lang w:eastAsia="en-US"/>
              </w:rPr>
            </w:pPr>
            <w:hyperlink r:id="rId17" w:history="1">
              <w:r w:rsidR="006628F8" w:rsidRPr="00E64EB9">
                <w:rPr>
                  <w:rStyle w:val="a3"/>
                  <w:lang w:eastAsia="en-US"/>
                </w:rPr>
                <w:t>https://geo-ege.sdamgia.ru/</w:t>
              </w:r>
            </w:hyperlink>
          </w:p>
          <w:p w:rsidR="006628F8" w:rsidRDefault="00076725" w:rsidP="006628F8">
            <w:pPr>
              <w:spacing w:line="256" w:lineRule="auto"/>
              <w:rPr>
                <w:lang w:eastAsia="en-US"/>
              </w:rPr>
            </w:pPr>
            <w:hyperlink r:id="rId18" w:anchor="publications/" w:history="1">
              <w:r w:rsidR="006628F8" w:rsidRPr="00E64EB9">
                <w:rPr>
                  <w:rStyle w:val="a3"/>
                  <w:lang w:eastAsia="en-US"/>
                </w:rPr>
                <w:t>https://statgrad.org/#publications/</w:t>
              </w:r>
            </w:hyperlink>
          </w:p>
          <w:p w:rsidR="006628F8" w:rsidRDefault="006628F8" w:rsidP="006628F8">
            <w:pPr>
              <w:spacing w:line="256" w:lineRule="auto"/>
              <w:rPr>
                <w:lang w:eastAsia="en-US"/>
              </w:rPr>
            </w:pPr>
          </w:p>
        </w:tc>
      </w:tr>
      <w:tr w:rsidR="006628F8" w:rsidTr="006628F8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F8" w:rsidRDefault="006628F8" w:rsidP="006628F8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28F8" w:rsidRDefault="006628F8" w:rsidP="006628F8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28F8" w:rsidRDefault="006628F8" w:rsidP="006628F8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"/>
              </w:rPr>
            </w:pPr>
            <w:r>
              <w:rPr>
                <w:rStyle w:val="1"/>
              </w:rPr>
              <w:t>Контрольная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Default="00076725" w:rsidP="006628F8">
            <w:pPr>
              <w:spacing w:line="256" w:lineRule="auto"/>
              <w:rPr>
                <w:lang w:eastAsia="en-US"/>
              </w:rPr>
            </w:pPr>
            <w:hyperlink r:id="rId19" w:history="1">
              <w:r w:rsidR="006628F8" w:rsidRPr="00E64EB9">
                <w:rPr>
                  <w:rStyle w:val="a3"/>
                  <w:lang w:eastAsia="en-US"/>
                </w:rPr>
                <w:t>https://phys-ege.sdamgia.ru/</w:t>
              </w:r>
            </w:hyperlink>
          </w:p>
          <w:p w:rsidR="006628F8" w:rsidRDefault="00076725" w:rsidP="006628F8">
            <w:pPr>
              <w:spacing w:line="256" w:lineRule="auto"/>
              <w:rPr>
                <w:lang w:eastAsia="en-US"/>
              </w:rPr>
            </w:pPr>
            <w:hyperlink r:id="rId20" w:anchor="publications/" w:history="1">
              <w:r w:rsidR="006628F8" w:rsidRPr="00E64EB9">
                <w:rPr>
                  <w:rStyle w:val="a3"/>
                  <w:lang w:eastAsia="en-US"/>
                </w:rPr>
                <w:t>https://statgrad.org/#publications/</w:t>
              </w:r>
            </w:hyperlink>
          </w:p>
          <w:p w:rsidR="006628F8" w:rsidRDefault="006628F8" w:rsidP="006628F8">
            <w:pPr>
              <w:spacing w:line="256" w:lineRule="auto"/>
              <w:rPr>
                <w:lang w:eastAsia="en-US"/>
              </w:rPr>
            </w:pPr>
          </w:p>
        </w:tc>
      </w:tr>
      <w:tr w:rsidR="006628F8" w:rsidTr="006628F8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F8" w:rsidRDefault="006628F8" w:rsidP="006628F8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28F8" w:rsidRDefault="006628F8" w:rsidP="006628F8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28F8" w:rsidRDefault="006628F8" w:rsidP="006628F8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"/>
              </w:rPr>
            </w:pPr>
            <w:r>
              <w:rPr>
                <w:rStyle w:val="1"/>
              </w:rPr>
              <w:t>Контрольная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Default="00076725" w:rsidP="006628F8">
            <w:pPr>
              <w:spacing w:line="256" w:lineRule="auto"/>
              <w:rPr>
                <w:lang w:eastAsia="en-US"/>
              </w:rPr>
            </w:pPr>
            <w:hyperlink r:id="rId21" w:history="1">
              <w:r w:rsidR="006628F8" w:rsidRPr="00E64EB9">
                <w:rPr>
                  <w:rStyle w:val="a3"/>
                  <w:lang w:eastAsia="en-US"/>
                </w:rPr>
                <w:t>https://bio-ege.sdamgia.ru/</w:t>
              </w:r>
            </w:hyperlink>
          </w:p>
          <w:p w:rsidR="006628F8" w:rsidRDefault="00076725" w:rsidP="006628F8">
            <w:pPr>
              <w:spacing w:line="256" w:lineRule="auto"/>
              <w:rPr>
                <w:lang w:eastAsia="en-US"/>
              </w:rPr>
            </w:pPr>
            <w:hyperlink r:id="rId22" w:anchor="publications/" w:history="1">
              <w:r w:rsidR="006628F8" w:rsidRPr="00E64EB9">
                <w:rPr>
                  <w:rStyle w:val="a3"/>
                  <w:lang w:eastAsia="en-US"/>
                </w:rPr>
                <w:t>https://statgrad.org/#publications/</w:t>
              </w:r>
            </w:hyperlink>
          </w:p>
          <w:p w:rsidR="006628F8" w:rsidRDefault="006628F8" w:rsidP="006628F8">
            <w:pPr>
              <w:spacing w:line="256" w:lineRule="auto"/>
              <w:rPr>
                <w:lang w:eastAsia="en-US"/>
              </w:rPr>
            </w:pPr>
          </w:p>
        </w:tc>
      </w:tr>
      <w:tr w:rsidR="006628F8" w:rsidTr="006628F8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F8" w:rsidRDefault="006628F8" w:rsidP="006628F8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28F8" w:rsidRDefault="006628F8" w:rsidP="006628F8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28F8" w:rsidRDefault="006628F8" w:rsidP="006628F8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"/>
              </w:rPr>
            </w:pPr>
            <w:r>
              <w:rPr>
                <w:rStyle w:val="1"/>
              </w:rPr>
              <w:t>Контрольная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Default="00076725" w:rsidP="006628F8">
            <w:pPr>
              <w:spacing w:line="256" w:lineRule="auto"/>
              <w:rPr>
                <w:lang w:eastAsia="en-US"/>
              </w:rPr>
            </w:pPr>
            <w:hyperlink r:id="rId23" w:history="1">
              <w:r w:rsidR="006628F8" w:rsidRPr="00E64EB9">
                <w:rPr>
                  <w:rStyle w:val="a3"/>
                  <w:lang w:eastAsia="en-US"/>
                </w:rPr>
                <w:t>https://chem-ege.sdamgia.ru/</w:t>
              </w:r>
            </w:hyperlink>
          </w:p>
          <w:p w:rsidR="006628F8" w:rsidRDefault="00076725" w:rsidP="006628F8">
            <w:pPr>
              <w:spacing w:line="256" w:lineRule="auto"/>
              <w:rPr>
                <w:lang w:eastAsia="en-US"/>
              </w:rPr>
            </w:pPr>
            <w:hyperlink r:id="rId24" w:anchor="publications/" w:history="1">
              <w:r w:rsidR="006628F8" w:rsidRPr="00E64EB9">
                <w:rPr>
                  <w:rStyle w:val="a3"/>
                  <w:lang w:eastAsia="en-US"/>
                </w:rPr>
                <w:t>https://statgrad.org/#publications/</w:t>
              </w:r>
            </w:hyperlink>
          </w:p>
        </w:tc>
      </w:tr>
      <w:tr w:rsidR="006628F8" w:rsidTr="006628F8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F8" w:rsidRDefault="006628F8" w:rsidP="006628F8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28F8" w:rsidRDefault="006628F8" w:rsidP="006628F8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"/>
              </w:rPr>
              <w:t>МХК</w:t>
            </w:r>
          </w:p>
          <w:p w:rsidR="006628F8" w:rsidRDefault="006628F8" w:rsidP="006628F8">
            <w:pPr>
              <w:pStyle w:val="2"/>
              <w:spacing w:line="230" w:lineRule="exact"/>
              <w:ind w:left="100"/>
              <w:jc w:val="left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28F8" w:rsidRDefault="006628F8" w:rsidP="006628F8">
            <w:pPr>
              <w:pStyle w:val="2"/>
              <w:spacing w:line="230" w:lineRule="exact"/>
              <w:ind w:left="80"/>
              <w:jc w:val="left"/>
            </w:pPr>
            <w:r>
              <w:rPr>
                <w:rStyle w:val="1"/>
              </w:rPr>
              <w:t>Защита индивидуального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Default="00076725" w:rsidP="006628F8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25" w:history="1">
              <w:r w:rsidR="006628F8" w:rsidRPr="00E64EB9">
                <w:rPr>
                  <w:rStyle w:val="a3"/>
                  <w:sz w:val="24"/>
                  <w:szCs w:val="24"/>
                </w:rPr>
                <w:t>https://infourok.ru/proverochnie-testi-po-mhk-dlya-klassov-550720.html</w:t>
              </w:r>
            </w:hyperlink>
          </w:p>
          <w:p w:rsidR="006628F8" w:rsidRDefault="006628F8" w:rsidP="006628F8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628F8" w:rsidTr="006628F8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F8" w:rsidRDefault="006628F8" w:rsidP="006628F8">
            <w:pPr>
              <w:spacing w:line="25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28F8" w:rsidRDefault="006628F8" w:rsidP="006628F8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28F8" w:rsidRDefault="006628F8" w:rsidP="006628F8">
            <w:pPr>
              <w:pStyle w:val="2"/>
              <w:spacing w:line="230" w:lineRule="exact"/>
              <w:ind w:left="80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Default="006628F8" w:rsidP="006628F8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628F8" w:rsidTr="006628F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F8" w:rsidRDefault="006628F8" w:rsidP="006628F8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28F8" w:rsidRDefault="006628F8" w:rsidP="006628F8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"/>
              </w:rPr>
              <w:t>Технология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28F8" w:rsidRDefault="006628F8" w:rsidP="006628F8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Default="00076725" w:rsidP="006628F8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26" w:history="1">
              <w:r w:rsidR="006628F8" w:rsidRPr="00E64EB9">
                <w:rPr>
                  <w:rStyle w:val="a3"/>
                  <w:sz w:val="24"/>
                  <w:szCs w:val="24"/>
                </w:rPr>
                <w:t>https://infourok.ru/itogovaya_kontrolnaya_rabota_po_tehnologii_dlya_11_klassa-530007.htm</w:t>
              </w:r>
            </w:hyperlink>
          </w:p>
          <w:p w:rsidR="006628F8" w:rsidRDefault="006628F8" w:rsidP="006628F8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628F8" w:rsidTr="006628F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F8" w:rsidRDefault="006628F8" w:rsidP="006628F8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28F8" w:rsidRDefault="006628F8" w:rsidP="006628F8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28F8" w:rsidRDefault="006628F8" w:rsidP="006628F8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"/>
              </w:rPr>
              <w:t>Интегрированный зачет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Default="00076725" w:rsidP="006628F8">
            <w:pPr>
              <w:spacing w:line="256" w:lineRule="auto"/>
              <w:rPr>
                <w:lang w:eastAsia="en-US"/>
              </w:rPr>
            </w:pPr>
            <w:hyperlink r:id="rId27" w:history="1">
              <w:r w:rsidR="006628F8" w:rsidRPr="00E64EB9">
                <w:rPr>
                  <w:rStyle w:val="a3"/>
                  <w:lang w:eastAsia="en-US"/>
                </w:rPr>
                <w:t>https://infourok.ru/test-po-fizkulture-klassi-672925.html</w:t>
              </w:r>
            </w:hyperlink>
          </w:p>
          <w:p w:rsidR="006628F8" w:rsidRDefault="006628F8" w:rsidP="006628F8">
            <w:pPr>
              <w:spacing w:line="256" w:lineRule="auto"/>
              <w:rPr>
                <w:lang w:eastAsia="en-US"/>
              </w:rPr>
            </w:pPr>
          </w:p>
        </w:tc>
      </w:tr>
      <w:tr w:rsidR="006628F8" w:rsidTr="006628F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F8" w:rsidRDefault="006628F8" w:rsidP="006628F8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rStyle w:val="1"/>
                <w:rFonts w:eastAsia="Calibri"/>
              </w:rPr>
            </w:pPr>
            <w:r>
              <w:rPr>
                <w:rStyle w:val="1"/>
                <w:rFonts w:eastAsia="Calibri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28F8" w:rsidRDefault="006628F8" w:rsidP="006628F8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28F8" w:rsidRDefault="006628F8" w:rsidP="006628F8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"/>
              </w:rPr>
            </w:pPr>
            <w:r>
              <w:rPr>
                <w:rStyle w:val="1"/>
              </w:rPr>
              <w:t>Контрольная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Default="00076725" w:rsidP="006628F8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28" w:history="1">
              <w:r w:rsidR="006628F8" w:rsidRPr="00E64EB9">
                <w:rPr>
                  <w:rStyle w:val="a3"/>
                  <w:sz w:val="24"/>
                  <w:szCs w:val="24"/>
                </w:rPr>
                <w:t>https://infourok.ru/testovie-zadaniya-po-obzh-klass-2723803.html</w:t>
              </w:r>
            </w:hyperlink>
          </w:p>
          <w:p w:rsidR="006628F8" w:rsidRDefault="006628F8" w:rsidP="006628F8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03805" w:rsidRDefault="006628F8" w:rsidP="006628F8">
      <w:pPr>
        <w:pStyle w:val="3"/>
        <w:shd w:val="clear" w:color="auto" w:fill="auto"/>
        <w:spacing w:before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8F8">
        <w:rPr>
          <w:rFonts w:ascii="Times New Roman" w:hAnsi="Times New Roman" w:cs="Times New Roman"/>
          <w:b/>
          <w:sz w:val="24"/>
          <w:szCs w:val="24"/>
        </w:rPr>
        <w:t xml:space="preserve"> за курс среднего общего образования в 2018-2019 учебном году</w:t>
      </w:r>
    </w:p>
    <w:p w:rsidR="006628F8" w:rsidRPr="006628F8" w:rsidRDefault="006628F8" w:rsidP="006628F8">
      <w:pPr>
        <w:pStyle w:val="3"/>
        <w:shd w:val="clear" w:color="auto" w:fill="auto"/>
        <w:spacing w:before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 классы</w:t>
      </w:r>
    </w:p>
    <w:p w:rsidR="00C7400E" w:rsidRPr="008737BE" w:rsidRDefault="00076725">
      <w:pPr>
        <w:rPr>
          <w:sz w:val="24"/>
          <w:szCs w:val="24"/>
        </w:rPr>
      </w:pPr>
      <w:hyperlink r:id="rId29" w:history="1">
        <w:r w:rsidR="008737BE" w:rsidRPr="008737BE">
          <w:rPr>
            <w:rStyle w:val="a3"/>
            <w:sz w:val="24"/>
            <w:szCs w:val="24"/>
          </w:rPr>
          <w:t>http://tolkoexamen.ru/demoversiya-dlya-diagnostiki-metapredmetnyx-umenij-10-klass/</w:t>
        </w:r>
      </w:hyperlink>
    </w:p>
    <w:p w:rsidR="008737BE" w:rsidRDefault="008737BE"/>
    <w:sectPr w:rsidR="008737BE" w:rsidSect="0066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05"/>
    <w:rsid w:val="00076725"/>
    <w:rsid w:val="006628F8"/>
    <w:rsid w:val="007F7AE7"/>
    <w:rsid w:val="008737BE"/>
    <w:rsid w:val="00A03805"/>
    <w:rsid w:val="00C3487A"/>
    <w:rsid w:val="00C7400E"/>
    <w:rsid w:val="00F5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E7EB"/>
  <w15:chartTrackingRefBased/>
  <w15:docId w15:val="{F9741CA6-F2F6-4404-A552-7B0437FF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3805"/>
    <w:rPr>
      <w:color w:val="0563C1"/>
      <w:u w:val="single"/>
    </w:rPr>
  </w:style>
  <w:style w:type="character" w:customStyle="1" w:styleId="a4">
    <w:name w:val="Основной текст_"/>
    <w:link w:val="3"/>
    <w:locked/>
    <w:rsid w:val="00A03805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A03805"/>
    <w:pPr>
      <w:widowControl w:val="0"/>
      <w:shd w:val="clear" w:color="auto" w:fill="FFFFFF"/>
      <w:spacing w:before="300" w:line="317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">
    <w:name w:val="Основной текст2"/>
    <w:basedOn w:val="a"/>
    <w:rsid w:val="00A03805"/>
    <w:pPr>
      <w:widowControl w:val="0"/>
      <w:shd w:val="clear" w:color="auto" w:fill="FFFFFF"/>
      <w:spacing w:line="250" w:lineRule="exact"/>
      <w:jc w:val="center"/>
    </w:pPr>
    <w:rPr>
      <w:sz w:val="23"/>
      <w:szCs w:val="23"/>
      <w:lang w:eastAsia="en-US"/>
    </w:rPr>
  </w:style>
  <w:style w:type="character" w:customStyle="1" w:styleId="1">
    <w:name w:val="Основной текст1"/>
    <w:rsid w:val="00A0380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51B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B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-ege.sdamgia.ru/" TargetMode="External"/><Relationship Id="rId13" Type="http://schemas.openxmlformats.org/officeDocument/2006/relationships/hyperlink" Target="https://soc-ege.sdamgia.ru/" TargetMode="External"/><Relationship Id="rId18" Type="http://schemas.openxmlformats.org/officeDocument/2006/relationships/hyperlink" Target="https://statgrad.org/" TargetMode="External"/><Relationship Id="rId26" Type="http://schemas.openxmlformats.org/officeDocument/2006/relationships/hyperlink" Target="https://infourok.ru/itogovaya_kontrolnaya_rabota_po_tehnologii_dlya_11_klassa-530007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o-ege.sdamgia.ru/" TargetMode="External"/><Relationship Id="rId7" Type="http://schemas.openxmlformats.org/officeDocument/2006/relationships/hyperlink" Target="http://fipi.ru/ege-i-gve-11/itogovoe-sochinenie" TargetMode="External"/><Relationship Id="rId12" Type="http://schemas.openxmlformats.org/officeDocument/2006/relationships/hyperlink" Target="https://inf-ege.sdamgia.ru/" TargetMode="External"/><Relationship Id="rId17" Type="http://schemas.openxmlformats.org/officeDocument/2006/relationships/hyperlink" Target="https://geo-ege.sdamgia.ru/" TargetMode="External"/><Relationship Id="rId25" Type="http://schemas.openxmlformats.org/officeDocument/2006/relationships/hyperlink" Target="https://infourok.ru/proverochnie-testi-po-mhk-dlya-klassov-55072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atgrad.org/" TargetMode="External"/><Relationship Id="rId20" Type="http://schemas.openxmlformats.org/officeDocument/2006/relationships/hyperlink" Target="https://statgrad.org/" TargetMode="External"/><Relationship Id="rId29" Type="http://schemas.openxmlformats.org/officeDocument/2006/relationships/hyperlink" Target="http://tolkoexamen.ru/demoversiya-dlya-diagnostiki-metapredmetnyx-umenij-10-klass/" TargetMode="External"/><Relationship Id="rId1" Type="http://schemas.openxmlformats.org/officeDocument/2006/relationships/styles" Target="styles.xml"/><Relationship Id="rId6" Type="http://schemas.openxmlformats.org/officeDocument/2006/relationships/hyperlink" Target="https://lit-ege.sdamgia.ru/" TargetMode="External"/><Relationship Id="rId11" Type="http://schemas.openxmlformats.org/officeDocument/2006/relationships/hyperlink" Target="https://statgrad.org/" TargetMode="External"/><Relationship Id="rId24" Type="http://schemas.openxmlformats.org/officeDocument/2006/relationships/hyperlink" Target="https://statgrad.org/" TargetMode="External"/><Relationship Id="rId5" Type="http://schemas.openxmlformats.org/officeDocument/2006/relationships/hyperlink" Target="http://ege.fipi.ru/os11/xmodules/qprint/index.php?proj=AF0ED3F2557F8FFC4C06F80B6803FD26" TargetMode="External"/><Relationship Id="rId15" Type="http://schemas.openxmlformats.org/officeDocument/2006/relationships/hyperlink" Target="https://hist-ege.sdamgia.ru/" TargetMode="External"/><Relationship Id="rId23" Type="http://schemas.openxmlformats.org/officeDocument/2006/relationships/hyperlink" Target="https://chem-ege.sdamgia.ru/" TargetMode="External"/><Relationship Id="rId28" Type="http://schemas.openxmlformats.org/officeDocument/2006/relationships/hyperlink" Target="https://infourok.ru/testovie-zadaniya-po-obzh-klass-2723803.html" TargetMode="External"/><Relationship Id="rId10" Type="http://schemas.openxmlformats.org/officeDocument/2006/relationships/hyperlink" Target="http://ege.fipi.ru/os11/xmodules/qprint/index.php?proj=E040A72A1A3DABA14C90C97E0B6EE7DC" TargetMode="External"/><Relationship Id="rId19" Type="http://schemas.openxmlformats.org/officeDocument/2006/relationships/hyperlink" Target="https://phys-ege.sdamgia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rus-ege.sdamgia.ru/" TargetMode="External"/><Relationship Id="rId9" Type="http://schemas.openxmlformats.org/officeDocument/2006/relationships/hyperlink" Target="https://mathb-ege.sdamgia.ru/" TargetMode="External"/><Relationship Id="rId14" Type="http://schemas.openxmlformats.org/officeDocument/2006/relationships/hyperlink" Target="https://statgrad.org/" TargetMode="External"/><Relationship Id="rId22" Type="http://schemas.openxmlformats.org/officeDocument/2006/relationships/hyperlink" Target="https://statgrad.org/" TargetMode="External"/><Relationship Id="rId27" Type="http://schemas.openxmlformats.org/officeDocument/2006/relationships/hyperlink" Target="https://infourok.ru/test-po-fizkulture-klassi-672925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Балагурова</cp:lastModifiedBy>
  <cp:revision>4</cp:revision>
  <cp:lastPrinted>2018-12-10T05:11:00Z</cp:lastPrinted>
  <dcterms:created xsi:type="dcterms:W3CDTF">2018-12-03T13:45:00Z</dcterms:created>
  <dcterms:modified xsi:type="dcterms:W3CDTF">2018-12-10T05:11:00Z</dcterms:modified>
</cp:coreProperties>
</file>