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04" w:type="dxa"/>
        <w:jc w:val="center"/>
        <w:tblInd w:w="-1235" w:type="dxa"/>
        <w:tblLook w:val="04A0"/>
      </w:tblPr>
      <w:tblGrid>
        <w:gridCol w:w="503"/>
        <w:gridCol w:w="474"/>
        <w:gridCol w:w="1428"/>
        <w:gridCol w:w="459"/>
        <w:gridCol w:w="480"/>
        <w:gridCol w:w="2146"/>
        <w:gridCol w:w="1652"/>
        <w:gridCol w:w="1963"/>
        <w:gridCol w:w="31"/>
        <w:gridCol w:w="51"/>
        <w:gridCol w:w="1906"/>
        <w:gridCol w:w="22"/>
        <w:gridCol w:w="52"/>
        <w:gridCol w:w="80"/>
        <w:gridCol w:w="1770"/>
        <w:gridCol w:w="3087"/>
      </w:tblGrid>
      <w:tr w:rsidR="006E4DC4" w:rsidRPr="00CB268F" w:rsidTr="00366F75">
        <w:trPr>
          <w:jc w:val="center"/>
        </w:trPr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0CD" w:rsidRPr="00CB268F" w:rsidRDefault="008470CD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120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0CD" w:rsidRPr="00CB268F" w:rsidRDefault="00125D01" w:rsidP="00125D01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                                   </w:t>
            </w:r>
            <w:r w:rsidR="008470CD" w:rsidRPr="00CB268F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Календарно-тематическое планирование по биологии 6 класс</w:t>
            </w:r>
          </w:p>
          <w:p w:rsidR="007450A4" w:rsidRPr="00CB268F" w:rsidRDefault="007450A4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0CD" w:rsidRPr="00CB268F" w:rsidRDefault="008470CD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</w:tr>
      <w:tr w:rsidR="007450A4" w:rsidRPr="00C67AB7" w:rsidTr="00366F75">
        <w:trPr>
          <w:trHeight w:val="701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</w:tcBorders>
          </w:tcPr>
          <w:p w:rsidR="007450A4" w:rsidRPr="00C67AB7" w:rsidRDefault="007450A4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</w:tcBorders>
          </w:tcPr>
          <w:p w:rsidR="007450A4" w:rsidRPr="00C67AB7" w:rsidRDefault="007450A4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</w:tcBorders>
            <w:textDirection w:val="btLr"/>
          </w:tcPr>
          <w:p w:rsidR="007450A4" w:rsidRPr="00C67AB7" w:rsidRDefault="007450A4" w:rsidP="00C67AB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</w:tcBorders>
            <w:textDirection w:val="btLr"/>
          </w:tcPr>
          <w:p w:rsidR="007450A4" w:rsidRPr="00C67AB7" w:rsidRDefault="007450A4" w:rsidP="00C67AB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  <w:p w:rsidR="007450A4" w:rsidRPr="00C67AB7" w:rsidRDefault="007450A4" w:rsidP="00C67AB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</w:tcBorders>
          </w:tcPr>
          <w:p w:rsidR="007450A4" w:rsidRPr="00C67AB7" w:rsidRDefault="007450A4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</w:tcPr>
          <w:p w:rsidR="007450A4" w:rsidRPr="00C67AB7" w:rsidRDefault="004224A4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практические </w:t>
            </w:r>
            <w:r w:rsidR="007450A4"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5872" w:type="dxa"/>
            <w:gridSpan w:val="8"/>
            <w:tcBorders>
              <w:top w:val="single" w:sz="4" w:space="0" w:color="auto"/>
            </w:tcBorders>
          </w:tcPr>
          <w:p w:rsidR="007450A4" w:rsidRPr="00C67AB7" w:rsidRDefault="007450A4" w:rsidP="008470C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 обучения</w:t>
            </w:r>
          </w:p>
          <w:p w:rsidR="007450A4" w:rsidRPr="00C67AB7" w:rsidRDefault="007450A4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  <w:vMerge w:val="restart"/>
            <w:tcBorders>
              <w:top w:val="single" w:sz="4" w:space="0" w:color="auto"/>
            </w:tcBorders>
          </w:tcPr>
          <w:p w:rsidR="007450A4" w:rsidRPr="00C67AB7" w:rsidRDefault="007450A4" w:rsidP="008470C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УУД</w:t>
            </w:r>
          </w:p>
        </w:tc>
      </w:tr>
      <w:tr w:rsidR="007450A4" w:rsidRPr="00C67AB7" w:rsidTr="001E6D21">
        <w:trPr>
          <w:trHeight w:val="745"/>
          <w:jc w:val="center"/>
        </w:trPr>
        <w:tc>
          <w:tcPr>
            <w:tcW w:w="503" w:type="dxa"/>
            <w:vMerge/>
          </w:tcPr>
          <w:p w:rsidR="007450A4" w:rsidRPr="00C67AB7" w:rsidRDefault="007450A4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vMerge/>
          </w:tcPr>
          <w:p w:rsidR="007450A4" w:rsidRPr="00C67AB7" w:rsidRDefault="007450A4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9" w:type="dxa"/>
            <w:vMerge/>
          </w:tcPr>
          <w:p w:rsidR="007450A4" w:rsidRPr="00C67AB7" w:rsidRDefault="007450A4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7450A4" w:rsidRPr="00C67AB7" w:rsidRDefault="007450A4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6" w:type="dxa"/>
            <w:vMerge/>
          </w:tcPr>
          <w:p w:rsidR="007450A4" w:rsidRPr="00C67AB7" w:rsidRDefault="007450A4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  <w:vMerge/>
          </w:tcPr>
          <w:p w:rsidR="007450A4" w:rsidRPr="00C67AB7" w:rsidRDefault="007450A4" w:rsidP="00A2086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</w:tcPr>
          <w:p w:rsidR="007450A4" w:rsidRPr="00C67AB7" w:rsidRDefault="007450A4" w:rsidP="008470C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142" w:type="dxa"/>
            <w:gridSpan w:val="6"/>
            <w:tcBorders>
              <w:top w:val="single" w:sz="4" w:space="0" w:color="auto"/>
            </w:tcBorders>
          </w:tcPr>
          <w:p w:rsidR="007450A4" w:rsidRPr="00C67AB7" w:rsidRDefault="007450A4" w:rsidP="008470C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 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7450A4" w:rsidRPr="00C67AB7" w:rsidRDefault="007450A4" w:rsidP="008470C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</w:t>
            </w:r>
          </w:p>
        </w:tc>
        <w:tc>
          <w:tcPr>
            <w:tcW w:w="3090" w:type="dxa"/>
            <w:vMerge/>
          </w:tcPr>
          <w:p w:rsidR="007450A4" w:rsidRPr="00C67AB7" w:rsidRDefault="007450A4" w:rsidP="008470C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04A1" w:rsidRPr="00C67AB7" w:rsidTr="00366F75">
        <w:trPr>
          <w:jc w:val="center"/>
        </w:trPr>
        <w:tc>
          <w:tcPr>
            <w:tcW w:w="13014" w:type="dxa"/>
            <w:gridSpan w:val="15"/>
          </w:tcPr>
          <w:p w:rsidR="008470CD" w:rsidRPr="00C67AB7" w:rsidRDefault="007450A4" w:rsidP="008866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1</w:t>
            </w:r>
            <w:r w:rsidR="008470CD" w:rsidRPr="00C67A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Строение и многообразие</w:t>
            </w:r>
            <w:r w:rsidR="007E78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покрытосемянных растений    (21</w:t>
            </w:r>
            <w:r w:rsidR="008470CD" w:rsidRPr="00C67A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  <w:tc>
          <w:tcPr>
            <w:tcW w:w="3090" w:type="dxa"/>
          </w:tcPr>
          <w:p w:rsidR="008470CD" w:rsidRPr="00C67AB7" w:rsidRDefault="008470CD" w:rsidP="008866B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1A53A8" w:rsidRPr="00C67AB7" w:rsidTr="00366F75">
        <w:trPr>
          <w:cantSplit/>
          <w:trHeight w:val="1369"/>
          <w:jc w:val="center"/>
        </w:trPr>
        <w:tc>
          <w:tcPr>
            <w:tcW w:w="503" w:type="dxa"/>
          </w:tcPr>
          <w:p w:rsidR="001A53A8" w:rsidRPr="00C67AB7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2" w:type="dxa"/>
            <w:gridSpan w:val="2"/>
          </w:tcPr>
          <w:p w:rsidR="001A53A8" w:rsidRPr="00C67AB7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Строение семян.</w:t>
            </w:r>
          </w:p>
        </w:tc>
        <w:tc>
          <w:tcPr>
            <w:tcW w:w="459" w:type="dxa"/>
            <w:textDirection w:val="btLr"/>
          </w:tcPr>
          <w:p w:rsidR="001A53A8" w:rsidRPr="00C67AB7" w:rsidRDefault="001A53A8" w:rsidP="00A450A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1A53A8" w:rsidRPr="00C67AB7" w:rsidRDefault="001A53A8" w:rsidP="001A53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53A8" w:rsidRPr="00C67AB7" w:rsidRDefault="001A53A8" w:rsidP="001A53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1A53A8" w:rsidRPr="00FD5C33" w:rsidRDefault="001A53A8" w:rsidP="001A53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C67AB7">
              <w:rPr>
                <w:rFonts w:ascii="Times New Roman" w:hAnsi="Times New Roman"/>
                <w:sz w:val="20"/>
                <w:szCs w:val="20"/>
              </w:rPr>
              <w:t>Строение семян. Особенности строения семян двудольных и однодольных  растений.</w:t>
            </w:r>
          </w:p>
        </w:tc>
        <w:tc>
          <w:tcPr>
            <w:tcW w:w="1652" w:type="dxa"/>
          </w:tcPr>
          <w:p w:rsidR="001A53A8" w:rsidRPr="00C67AB7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№1 «Строение семян двудольных растений».</w:t>
            </w:r>
          </w:p>
          <w:p w:rsidR="001A53A8" w:rsidRPr="00C67AB7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№2 «Строение зерновки пшеницы»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</w:tcPr>
          <w:p w:rsidR="001A53A8" w:rsidRPr="00D641E3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</w:t>
            </w:r>
            <w:r w:rsidRPr="00D641E3">
              <w:rPr>
                <w:rFonts w:ascii="Times New Roman" w:hAnsi="Times New Roman" w:cs="Times New Roman"/>
                <w:sz w:val="20"/>
                <w:szCs w:val="20"/>
              </w:rPr>
              <w:t>щиеся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гут на</w:t>
            </w:r>
            <w:r w:rsidRPr="00D641E3">
              <w:rPr>
                <w:rFonts w:ascii="Times New Roman" w:hAnsi="Times New Roman" w:cs="Times New Roman"/>
                <w:sz w:val="20"/>
                <w:szCs w:val="20"/>
              </w:rPr>
              <w:t>звать 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</w:t>
            </w:r>
            <w:r w:rsidRPr="00D641E3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строения семян двудоль</w:t>
            </w:r>
            <w:r w:rsidRPr="00D641E3"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однодольных расте</w:t>
            </w:r>
            <w:r w:rsidRPr="00D641E3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  <w:tc>
          <w:tcPr>
            <w:tcW w:w="2139" w:type="dxa"/>
            <w:gridSpan w:val="6"/>
          </w:tcPr>
          <w:p w:rsidR="001A53A8" w:rsidRPr="00D641E3" w:rsidRDefault="001A53A8" w:rsidP="001A5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навыки вы</w:t>
            </w:r>
            <w:r w:rsidRPr="00D641E3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нения лабораторной работы по ин</w:t>
            </w:r>
            <w:r w:rsidRPr="00D641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труктивной карточке и оформления ее результа</w:t>
            </w:r>
            <w:r w:rsidRPr="00D641E3">
              <w:rPr>
                <w:rFonts w:ascii="Times New Roman" w:hAnsi="Times New Roman" w:cs="Times New Roman"/>
                <w:sz w:val="20"/>
                <w:szCs w:val="20"/>
              </w:rPr>
              <w:t>тов.</w:t>
            </w:r>
          </w:p>
        </w:tc>
        <w:tc>
          <w:tcPr>
            <w:tcW w:w="1770" w:type="dxa"/>
          </w:tcPr>
          <w:p w:rsidR="001A53A8" w:rsidRPr="00D641E3" w:rsidRDefault="001A53A8" w:rsidP="001A5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</w:t>
            </w:r>
            <w:r w:rsidRPr="00D641E3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руется познаватель</w:t>
            </w:r>
            <w:r w:rsidRPr="00D641E3">
              <w:rPr>
                <w:rFonts w:ascii="Times New Roman" w:hAnsi="Times New Roman" w:cs="Times New Roman"/>
                <w:sz w:val="20"/>
                <w:szCs w:val="20"/>
              </w:rPr>
              <w:t>ный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тив на основе интереса к изучению новых для учащихся объек</w:t>
            </w:r>
            <w:r w:rsidRPr="00D641E3">
              <w:rPr>
                <w:rFonts w:ascii="Times New Roman" w:hAnsi="Times New Roman" w:cs="Times New Roman"/>
                <w:sz w:val="20"/>
                <w:szCs w:val="20"/>
              </w:rPr>
              <w:t>тов.</w:t>
            </w:r>
          </w:p>
        </w:tc>
        <w:tc>
          <w:tcPr>
            <w:tcW w:w="3090" w:type="dxa"/>
          </w:tcPr>
          <w:p w:rsidR="001A53A8" w:rsidRPr="001A53A8" w:rsidRDefault="001A53A8" w:rsidP="001A53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1A53A8">
              <w:rPr>
                <w:rFonts w:ascii="Times New Roman" w:hAnsi="Times New Roman"/>
                <w:sz w:val="20"/>
                <w:szCs w:val="20"/>
              </w:rPr>
              <w:t xml:space="preserve"> умение работать с текстом, выделять в нем главное.</w:t>
            </w:r>
          </w:p>
          <w:p w:rsidR="001A53A8" w:rsidRPr="001A53A8" w:rsidRDefault="001A53A8" w:rsidP="001A53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A53A8">
              <w:rPr>
                <w:rFonts w:ascii="Times New Roman" w:hAnsi="Times New Roman"/>
                <w:sz w:val="20"/>
                <w:szCs w:val="20"/>
              </w:rPr>
              <w:t xml:space="preserve"> умение организовать выполнение лабораторной работы</w:t>
            </w:r>
            <w:r w:rsidR="00EF70F1">
              <w:rPr>
                <w:rFonts w:ascii="Times New Roman" w:hAnsi="Times New Roman"/>
                <w:sz w:val="20"/>
                <w:szCs w:val="20"/>
              </w:rPr>
              <w:t xml:space="preserve"> по плану.</w:t>
            </w:r>
            <w:proofErr w:type="gramEnd"/>
          </w:p>
          <w:p w:rsidR="001A53A8" w:rsidRPr="001A53A8" w:rsidRDefault="001A53A8" w:rsidP="00EF70F1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A53A8">
              <w:rPr>
                <w:rFonts w:ascii="Times New Roman" w:hAnsi="Times New Roman"/>
                <w:sz w:val="20"/>
                <w:szCs w:val="20"/>
              </w:rPr>
              <w:t>: умение слушать учителя и отвечать на вопросы лабораторной  работы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A53A8" w:rsidRPr="00C67AB7" w:rsidTr="00366F75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1A53A8" w:rsidRPr="00C67AB7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1A53A8" w:rsidRPr="00C67AB7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Виды корней и типы корневых систем. 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1A53A8" w:rsidRPr="00C67AB7" w:rsidRDefault="001A53A8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1A53A8" w:rsidRPr="00C67AB7" w:rsidRDefault="001A53A8" w:rsidP="001A53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A53A8" w:rsidRPr="00C67AB7" w:rsidRDefault="001A53A8" w:rsidP="001A53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1A53A8" w:rsidRPr="00FD5C33" w:rsidRDefault="001A53A8" w:rsidP="001A53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E0557">
              <w:rPr>
                <w:rFonts w:ascii="Times New Roman" w:hAnsi="Times New Roman"/>
                <w:sz w:val="20"/>
                <w:szCs w:val="20"/>
              </w:rPr>
              <w:t xml:space="preserve">Функции корня. </w:t>
            </w:r>
            <w:proofErr w:type="gramStart"/>
            <w:r w:rsidRPr="001E0557">
              <w:rPr>
                <w:rFonts w:ascii="Times New Roman" w:hAnsi="Times New Roman"/>
                <w:sz w:val="20"/>
                <w:szCs w:val="20"/>
              </w:rPr>
              <w:t>Главный</w:t>
            </w:r>
            <w:proofErr w:type="gramEnd"/>
            <w:r w:rsidRPr="001E0557">
              <w:rPr>
                <w:rFonts w:ascii="Times New Roman" w:hAnsi="Times New Roman"/>
                <w:sz w:val="20"/>
                <w:szCs w:val="20"/>
              </w:rPr>
              <w:t>, боковые и придаточные корни. Стержневая и мочковатая корневые системы.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1A53A8" w:rsidRPr="00C67AB7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№3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«Стержневая и мочковатая корневые системы»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1A53A8" w:rsidRPr="00585F25" w:rsidRDefault="001A53A8" w:rsidP="001A5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умеют различать виды кор</w:t>
            </w:r>
            <w:r w:rsidRPr="00585F25">
              <w:rPr>
                <w:rFonts w:ascii="Times New Roman" w:hAnsi="Times New Roman" w:cs="Times New Roman"/>
                <w:sz w:val="20"/>
                <w:szCs w:val="20"/>
              </w:rPr>
              <w:t>ней, типы корневых систем, знают функции корня.</w:t>
            </w:r>
          </w:p>
        </w:tc>
        <w:tc>
          <w:tcPr>
            <w:tcW w:w="2139" w:type="dxa"/>
            <w:gridSpan w:val="6"/>
            <w:tcBorders>
              <w:bottom w:val="single" w:sz="4" w:space="0" w:color="auto"/>
            </w:tcBorders>
          </w:tcPr>
          <w:p w:rsidR="001A53A8" w:rsidRPr="006A6C29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6C29">
              <w:rPr>
                <w:rFonts w:ascii="Times New Roman" w:hAnsi="Times New Roman" w:cs="Times New Roman"/>
                <w:sz w:val="20"/>
                <w:szCs w:val="20"/>
              </w:rPr>
              <w:t>Развиваются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лабораторной работы по инструктивной карточке, оформление ее результатов и умение на их основании делать выводы.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1A53A8" w:rsidRPr="006A6C29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изучению новых для учащихся объектов.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A53A8" w:rsidRPr="001A53A8" w:rsidRDefault="001A53A8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1A53A8" w:rsidRPr="001A53A8" w:rsidRDefault="001A53A8" w:rsidP="003E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анализировать </w:t>
            </w:r>
            <w:r w:rsidRPr="001A53A8">
              <w:rPr>
                <w:rFonts w:ascii="Times New Roman" w:hAnsi="Times New Roman"/>
                <w:sz w:val="20"/>
                <w:szCs w:val="20"/>
              </w:rPr>
              <w:t>виды корней и типы корневых систем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A53A8" w:rsidRPr="001A53A8" w:rsidRDefault="001A53A8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A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A53A8" w:rsidRPr="001A53A8" w:rsidRDefault="001A53A8" w:rsidP="001A53A8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3A8">
              <w:rPr>
                <w:rStyle w:val="2"/>
                <w:rFonts w:ascii="Times New Roman" w:eastAsiaTheme="minorHAnsi" w:hAnsi="Times New Roman"/>
              </w:rPr>
              <w:t xml:space="preserve">умение организовать выполнение заданий учителя согласно установленным </w:t>
            </w:r>
            <w:r>
              <w:rPr>
                <w:rStyle w:val="2"/>
                <w:rFonts w:ascii="Times New Roman" w:eastAsiaTheme="minorHAnsi" w:hAnsi="Times New Roman"/>
              </w:rPr>
              <w:t>правилам работы в кабинете, развивать навыки</w:t>
            </w:r>
            <w:r w:rsidRPr="001A53A8">
              <w:rPr>
                <w:rStyle w:val="2"/>
                <w:rFonts w:ascii="Times New Roman" w:eastAsiaTheme="minorHAnsi" w:hAnsi="Times New Roman"/>
              </w:rPr>
              <w:t xml:space="preserve"> самооценки и самоанализа.</w:t>
            </w:r>
          </w:p>
          <w:p w:rsidR="001A53A8" w:rsidRPr="001A53A8" w:rsidRDefault="001A53A8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A53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A53A8" w:rsidRPr="001A53A8" w:rsidRDefault="001A53A8" w:rsidP="001A53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умение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бменива</w:t>
            </w:r>
            <w:r w:rsidRPr="001A53A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A53A8">
              <w:rPr>
                <w:rFonts w:ascii="Times New Roman" w:hAnsi="Times New Roman"/>
                <w:color w:val="000000"/>
                <w:sz w:val="20"/>
                <w:szCs w:val="20"/>
              </w:rPr>
              <w:t>ся знаниями для принятия эффективных совместных решений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1A53A8" w:rsidRPr="00C67AB7" w:rsidTr="00366F75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1A53A8" w:rsidRPr="00C67AB7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53A8" w:rsidRPr="00C67AB7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Зоны (участки) корня. 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A53A8" w:rsidRPr="00C67AB7" w:rsidRDefault="001A53A8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1A53A8" w:rsidRPr="00C67AB7" w:rsidRDefault="001A53A8" w:rsidP="001A53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1A53A8" w:rsidRPr="00FD5C33" w:rsidRDefault="001A53A8" w:rsidP="001A53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5C33">
              <w:rPr>
                <w:rFonts w:ascii="Times New Roman" w:hAnsi="Times New Roman"/>
                <w:sz w:val="20"/>
                <w:szCs w:val="20"/>
              </w:rPr>
              <w:t xml:space="preserve">Участки (зоны) корня. Внешнее и внутреннее строение корня. 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1A53A8" w:rsidRPr="00C67AB7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«Корневой чехлик и корневые волоски»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1A53A8" w:rsidRPr="006A6C29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знают  выделяемые на продольном срезе зоны корня, особенности строения клеток различных зон корня и связи с выполняемой функцией. 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A53A8" w:rsidRPr="006A6C29" w:rsidRDefault="001A53A8" w:rsidP="00366F7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6C29">
              <w:rPr>
                <w:rFonts w:ascii="Times New Roman" w:hAnsi="Times New Roman" w:cs="Times New Roman"/>
                <w:sz w:val="20"/>
                <w:szCs w:val="20"/>
              </w:rPr>
              <w:t>Развиваются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лабораторной работы по инструктивной карточке, оформление ее результатов и умение на их основании делать выводы.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1A53A8" w:rsidRPr="006A6C29" w:rsidRDefault="001A53A8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изучению новых для учащихся объектов.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1A53A8" w:rsidRPr="001A53A8" w:rsidRDefault="001A53A8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1A53A8" w:rsidRPr="001A53A8" w:rsidRDefault="001A53A8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</w:rPr>
              <w:t>умение выде</w:t>
            </w:r>
            <w:r w:rsidR="00366F75">
              <w:rPr>
                <w:rFonts w:ascii="Times New Roman" w:hAnsi="Times New Roman"/>
                <w:sz w:val="20"/>
                <w:szCs w:val="20"/>
              </w:rPr>
              <w:t xml:space="preserve">лять главное в тексте, </w:t>
            </w:r>
            <w:r w:rsidRPr="001A53A8">
              <w:rPr>
                <w:rFonts w:ascii="Times New Roman" w:hAnsi="Times New Roman"/>
                <w:sz w:val="20"/>
                <w:szCs w:val="20"/>
              </w:rPr>
              <w:t>формули</w:t>
            </w:r>
            <w:r>
              <w:rPr>
                <w:rFonts w:ascii="Times New Roman" w:hAnsi="Times New Roman"/>
                <w:sz w:val="20"/>
                <w:szCs w:val="20"/>
              </w:rPr>
              <w:t>ровать вопросы.</w:t>
            </w:r>
          </w:p>
          <w:p w:rsidR="001A53A8" w:rsidRPr="001A53A8" w:rsidRDefault="001A53A8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A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устанавливать</w:t>
            </w:r>
            <w:r w:rsidR="00366F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анализировать.</w:t>
            </w:r>
          </w:p>
          <w:p w:rsidR="001A53A8" w:rsidRPr="003E519F" w:rsidRDefault="001A53A8" w:rsidP="003E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="003E51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1A53A8">
              <w:rPr>
                <w:rFonts w:ascii="Times New Roman" w:hAnsi="Times New Roman"/>
                <w:sz w:val="20"/>
                <w:szCs w:val="20"/>
              </w:rPr>
              <w:t>умение работать в составе групп</w:t>
            </w:r>
            <w:r w:rsidR="00B706FD">
              <w:rPr>
                <w:rFonts w:ascii="Times New Roman" w:hAnsi="Times New Roman"/>
                <w:sz w:val="20"/>
                <w:szCs w:val="20"/>
              </w:rPr>
              <w:t>ы</w:t>
            </w:r>
            <w:r w:rsidR="003E51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4F3A" w:rsidRPr="00C67AB7" w:rsidTr="00366F75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Условия произрастания и видоизменения корней.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1A53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FD5C33" w:rsidRDefault="003D4F3A" w:rsidP="001A53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5C33">
              <w:rPr>
                <w:rFonts w:ascii="Times New Roman" w:hAnsi="Times New Roman"/>
                <w:sz w:val="20"/>
                <w:szCs w:val="20"/>
              </w:rPr>
              <w:t>Приспособления корней к условиям существования.</w:t>
            </w:r>
          </w:p>
          <w:p w:rsidR="003D4F3A" w:rsidRPr="00FD5C33" w:rsidRDefault="003D4F3A" w:rsidP="001A53A8">
            <w:pPr>
              <w:spacing w:after="0" w:line="226" w:lineRule="exact"/>
              <w:rPr>
                <w:rFonts w:ascii="SchoolBookCSanPin" w:hAnsi="SchoolBookCSanPin"/>
                <w:sz w:val="20"/>
                <w:szCs w:val="20"/>
              </w:rPr>
            </w:pPr>
            <w:r w:rsidRPr="00FD5C33">
              <w:rPr>
                <w:rFonts w:ascii="Times New Roman" w:hAnsi="Times New Roman"/>
                <w:sz w:val="20"/>
                <w:szCs w:val="20"/>
              </w:rPr>
              <w:t>Видоизменения корней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3D4F3A" w:rsidRPr="006A6C29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имеют представление о видоизменениях корней как результате приспособления растений к условиям существования.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</w:tcBorders>
          </w:tcPr>
          <w:p w:rsidR="003D4F3A" w:rsidRPr="006A6C29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Развивается умение устанавливать причинно-следственные связи между условиями существования растений и видоизменениями их корней.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3D4F3A" w:rsidRPr="006A6C29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научное мировоззрение на основе  причинно-следственных связей между условиями  существования растений и видоизменениями их корней.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D4F3A" w:rsidRPr="001A53A8" w:rsidRDefault="003D4F3A" w:rsidP="003D4F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D4F3A" w:rsidRPr="001A53A8" w:rsidRDefault="003D4F3A" w:rsidP="003D4F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анализировать </w:t>
            </w:r>
            <w:r w:rsidRPr="001A53A8">
              <w:rPr>
                <w:rFonts w:ascii="Times New Roman" w:hAnsi="Times New Roman"/>
                <w:sz w:val="20"/>
                <w:szCs w:val="20"/>
              </w:rPr>
              <w:t>виды корней и типы корневых систем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F3A" w:rsidRPr="001A53A8" w:rsidRDefault="003D4F3A" w:rsidP="003D4F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1A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F3A" w:rsidRPr="001A53A8" w:rsidRDefault="003D4F3A" w:rsidP="003D4F3A">
            <w:pPr>
              <w:pStyle w:val="4"/>
              <w:shd w:val="clear" w:color="auto" w:fill="auto"/>
              <w:spacing w:before="0" w:line="250" w:lineRule="exact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A53A8">
              <w:rPr>
                <w:rStyle w:val="2"/>
                <w:rFonts w:ascii="Times New Roman" w:eastAsiaTheme="minorHAnsi" w:hAnsi="Times New Roman"/>
              </w:rPr>
              <w:t xml:space="preserve">умение организовать выполнение заданий учителя согласно установленным </w:t>
            </w:r>
            <w:r>
              <w:rPr>
                <w:rStyle w:val="2"/>
                <w:rFonts w:ascii="Times New Roman" w:eastAsiaTheme="minorHAnsi" w:hAnsi="Times New Roman"/>
              </w:rPr>
              <w:t>правилам работы в кабинете, развивать навыки</w:t>
            </w:r>
            <w:r w:rsidRPr="001A53A8">
              <w:rPr>
                <w:rStyle w:val="2"/>
                <w:rFonts w:ascii="Times New Roman" w:eastAsiaTheme="minorHAnsi" w:hAnsi="Times New Roman"/>
              </w:rPr>
              <w:t xml:space="preserve"> самооценки и самоанализа.</w:t>
            </w:r>
          </w:p>
          <w:p w:rsidR="003D4F3A" w:rsidRPr="001A53A8" w:rsidRDefault="003D4F3A" w:rsidP="003D4F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 w:rsidRPr="001A53A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D4F3A" w:rsidRPr="001A53A8" w:rsidRDefault="003D4F3A" w:rsidP="003D4F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A5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умение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бменива</w:t>
            </w:r>
            <w:r w:rsidRPr="001A53A8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1A53A8">
              <w:rPr>
                <w:rFonts w:ascii="Times New Roman" w:hAnsi="Times New Roman"/>
                <w:color w:val="000000"/>
                <w:sz w:val="20"/>
                <w:szCs w:val="20"/>
              </w:rPr>
              <w:t>ся знаниями для принятия эффективных совместных решений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D4F3A" w:rsidRPr="00C67AB7" w:rsidTr="00366F75">
        <w:trPr>
          <w:cantSplit/>
          <w:trHeight w:val="1134"/>
          <w:jc w:val="center"/>
        </w:trPr>
        <w:tc>
          <w:tcPr>
            <w:tcW w:w="503" w:type="dxa"/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2" w:type="dxa"/>
            <w:gridSpan w:val="2"/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Побег и почки.</w:t>
            </w:r>
          </w:p>
        </w:tc>
        <w:tc>
          <w:tcPr>
            <w:tcW w:w="459" w:type="dxa"/>
            <w:textDirection w:val="btLr"/>
          </w:tcPr>
          <w:p w:rsidR="003D4F3A" w:rsidRPr="00C67AB7" w:rsidRDefault="003D4F3A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3D4F3A" w:rsidRPr="00C67AB7" w:rsidRDefault="003D4F3A" w:rsidP="001A53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FD5C33" w:rsidRDefault="003D4F3A" w:rsidP="001A53A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5C33">
              <w:rPr>
                <w:rFonts w:ascii="Times New Roman" w:hAnsi="Times New Roman"/>
                <w:sz w:val="20"/>
                <w:szCs w:val="20"/>
              </w:rPr>
              <w:t xml:space="preserve">Побег. Листорасположение. Строение почек. Расположение почек на стебле. Рост и развитие побега. </w:t>
            </w:r>
          </w:p>
        </w:tc>
        <w:tc>
          <w:tcPr>
            <w:tcW w:w="1652" w:type="dxa"/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«Строение почек. Расположение почек на стебле»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</w:tcPr>
          <w:p w:rsidR="003D4F3A" w:rsidRPr="006A6C29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 и могут рассказать о строении побега и почек, о развитии побега из почки.</w:t>
            </w:r>
          </w:p>
        </w:tc>
        <w:tc>
          <w:tcPr>
            <w:tcW w:w="2139" w:type="dxa"/>
            <w:gridSpan w:val="6"/>
          </w:tcPr>
          <w:p w:rsidR="003D4F3A" w:rsidRPr="006A6C29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Развивается умение проводить наблюдения, фиксировать результаты и на их основании делать выводы.</w:t>
            </w:r>
          </w:p>
        </w:tc>
        <w:tc>
          <w:tcPr>
            <w:tcW w:w="1770" w:type="dxa"/>
          </w:tcPr>
          <w:p w:rsidR="003D4F3A" w:rsidRPr="006A6C29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Формируются элементы коммуникативной компетентности в общении и сотрудничестве с учащимися класса в процессе образовательной деятельности.</w:t>
            </w:r>
          </w:p>
        </w:tc>
        <w:tc>
          <w:tcPr>
            <w:tcW w:w="3090" w:type="dxa"/>
          </w:tcPr>
          <w:p w:rsidR="003D4F3A" w:rsidRPr="003E519F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D4F3A" w:rsidRPr="003E519F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519F">
              <w:rPr>
                <w:rFonts w:ascii="Times New Roman" w:hAnsi="Times New Roman"/>
                <w:sz w:val="20"/>
                <w:szCs w:val="20"/>
              </w:rPr>
              <w:t>умение структурировать учебный материал, выделять в нем главное.</w:t>
            </w:r>
          </w:p>
          <w:p w:rsidR="003D4F3A" w:rsidRPr="003E519F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F3A" w:rsidRPr="003E519F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анализировать, наблюдать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 xml:space="preserve"> за ростом и развитием побега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F3A" w:rsidRPr="003E519F" w:rsidRDefault="003D4F3A" w:rsidP="003E4C69">
            <w:pPr>
              <w:spacing w:after="0" w:line="240" w:lineRule="auto"/>
              <w:rPr>
                <w:rFonts w:ascii="Times New Roman" w:eastAsia="Courier New" w:hAnsi="Times New Roman"/>
                <w:sz w:val="20"/>
                <w:szCs w:val="20"/>
              </w:rPr>
            </w:pPr>
            <w:proofErr w:type="gramStart"/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</w:t>
            </w:r>
            <w:r>
              <w:rPr>
                <w:rFonts w:ascii="Times New Roman" w:eastAsia="Courier New" w:hAnsi="Times New Roman"/>
                <w:sz w:val="20"/>
                <w:szCs w:val="20"/>
              </w:rPr>
              <w:t xml:space="preserve">: </w:t>
            </w:r>
            <w:r w:rsidRPr="003E519F">
              <w:rPr>
                <w:rStyle w:val="2"/>
                <w:rFonts w:ascii="Times New Roman" w:eastAsia="Courier New" w:hAnsi="Times New Roman"/>
              </w:rPr>
              <w:t>умение работать в группах, обмениваться информацией с одноклассниками</w:t>
            </w:r>
            <w:r>
              <w:rPr>
                <w:rStyle w:val="2"/>
                <w:rFonts w:ascii="Times New Roman" w:eastAsia="Courier New" w:hAnsi="Times New Roman"/>
              </w:rPr>
              <w:t>.</w:t>
            </w:r>
          </w:p>
        </w:tc>
      </w:tr>
      <w:tr w:rsidR="003D4F3A" w:rsidRPr="00C67AB7" w:rsidTr="00366F75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Pr="00C67AB7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Pr="00C67AB7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Внешнее строение листа.</w:t>
            </w:r>
          </w:p>
          <w:p w:rsidR="003D4F3A" w:rsidRPr="00C67AB7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Pr="00C67AB7" w:rsidRDefault="003D4F3A" w:rsidP="003E5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3E5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FD5C33" w:rsidRDefault="003D4F3A" w:rsidP="003E51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D5C33">
              <w:rPr>
                <w:rFonts w:ascii="Times New Roman" w:hAnsi="Times New Roman"/>
                <w:sz w:val="20"/>
                <w:szCs w:val="20"/>
              </w:rPr>
              <w:t xml:space="preserve">Внешнее строение листа. Форма листа. Листья простые и сложные. Жилкование листьев.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D4F3A" w:rsidRPr="00C67AB7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«Листья простые и сложные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их жилкование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63" w:type="dxa"/>
            <w:vMerge w:val="restart"/>
          </w:tcPr>
          <w:p w:rsidR="003D4F3A" w:rsidRPr="006A6C29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знают, могут назвать особенности строения листьев и выполняемые ими функции.</w:t>
            </w:r>
          </w:p>
        </w:tc>
        <w:tc>
          <w:tcPr>
            <w:tcW w:w="2139" w:type="dxa"/>
            <w:gridSpan w:val="6"/>
            <w:vMerge w:val="restart"/>
          </w:tcPr>
          <w:p w:rsidR="003D4F3A" w:rsidRPr="006A6C29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6C29">
              <w:rPr>
                <w:rFonts w:ascii="Times New Roman" w:hAnsi="Times New Roman" w:cs="Times New Roman"/>
                <w:sz w:val="20"/>
                <w:szCs w:val="20"/>
              </w:rPr>
              <w:t>Развиваются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лабораторной работы по инструктивной карточке, оформление ее результатов и умение на их основании делать выводы о взаимосвязи строения органа с выполняемыми им функциями.</w:t>
            </w:r>
          </w:p>
        </w:tc>
        <w:tc>
          <w:tcPr>
            <w:tcW w:w="1770" w:type="dxa"/>
            <w:vMerge w:val="restart"/>
          </w:tcPr>
          <w:p w:rsidR="003D4F3A" w:rsidRPr="006A6C29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научное мировоззрение на основе установления взаимосвязи строения органа с выполняемыми функциями.</w:t>
            </w:r>
          </w:p>
        </w:tc>
        <w:tc>
          <w:tcPr>
            <w:tcW w:w="3090" w:type="dxa"/>
            <w:vMerge w:val="restart"/>
          </w:tcPr>
          <w:p w:rsidR="003D4F3A" w:rsidRPr="003E519F" w:rsidRDefault="003D4F3A" w:rsidP="003E51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D4F3A" w:rsidRPr="003E519F" w:rsidRDefault="003D4F3A" w:rsidP="003E51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анализировать, делать выводы, выделять главное в тексте.</w:t>
            </w:r>
          </w:p>
          <w:p w:rsidR="003D4F3A" w:rsidRPr="003E519F" w:rsidRDefault="003D4F3A" w:rsidP="003E51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F3A" w:rsidRPr="003E519F" w:rsidRDefault="003D4F3A" w:rsidP="003E51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заполнять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 xml:space="preserve"> таблицу по результатам изучения различных листьев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F3A" w:rsidRPr="003E519F" w:rsidRDefault="003D4F3A" w:rsidP="003E51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>умение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бмениваться </w:t>
            </w:r>
            <w:r w:rsidRPr="003E519F">
              <w:rPr>
                <w:rFonts w:ascii="Times New Roman" w:hAnsi="Times New Roman"/>
                <w:color w:val="000000"/>
                <w:sz w:val="20"/>
                <w:szCs w:val="20"/>
              </w:rPr>
              <w:t>знаниями для принятия эффективных совместных решений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 </w:t>
            </w:r>
            <w:r w:rsidRPr="003E519F">
              <w:rPr>
                <w:rFonts w:ascii="Times New Roman" w:hAnsi="Times New Roman"/>
                <w:color w:val="000000"/>
                <w:sz w:val="20"/>
                <w:szCs w:val="20"/>
              </w:rPr>
              <w:t>представлять конкретное содержание и сообщать его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 </w:t>
            </w:r>
            <w:proofErr w:type="gramEnd"/>
          </w:p>
        </w:tc>
      </w:tr>
      <w:tr w:rsidR="003D4F3A" w:rsidRPr="00C67AB7" w:rsidTr="00366F75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Клеточное строение листа.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D4F3A" w:rsidRPr="00C67AB7" w:rsidRDefault="003D4F3A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1A53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FD5C33" w:rsidRDefault="003D4F3A" w:rsidP="001A53A8">
            <w:pPr>
              <w:spacing w:after="0" w:line="226" w:lineRule="exact"/>
              <w:contextualSpacing/>
              <w:rPr>
                <w:rFonts w:ascii="SchoolBookCSanPin" w:hAnsi="SchoolBookCSanPin"/>
                <w:sz w:val="20"/>
                <w:szCs w:val="20"/>
              </w:rPr>
            </w:pPr>
            <w:r w:rsidRPr="00FD5C33">
              <w:rPr>
                <w:rFonts w:ascii="Times New Roman" w:hAnsi="Times New Roman"/>
                <w:sz w:val="20"/>
                <w:szCs w:val="20"/>
              </w:rPr>
              <w:t xml:space="preserve">Строение кожицы листа, строение мякоти листа. 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«Строение кожицы листа»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 «Клеточное строение листа»</w:t>
            </w:r>
          </w:p>
        </w:tc>
        <w:tc>
          <w:tcPr>
            <w:tcW w:w="1963" w:type="dxa"/>
            <w:vMerge/>
            <w:tcBorders>
              <w:bottom w:val="single" w:sz="4" w:space="0" w:color="auto"/>
            </w:tcBorders>
          </w:tcPr>
          <w:p w:rsidR="003D4F3A" w:rsidRPr="006A6C29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Merge/>
            <w:tcBorders>
              <w:bottom w:val="single" w:sz="4" w:space="0" w:color="auto"/>
            </w:tcBorders>
          </w:tcPr>
          <w:p w:rsidR="003D4F3A" w:rsidRPr="006A6C29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3D4F3A" w:rsidRPr="006A6C29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366F75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Влияние среды на строение листа. Видоизменение листьев.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1A53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1A53A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D5C33">
              <w:rPr>
                <w:rFonts w:ascii="Times New Roman" w:hAnsi="Times New Roman"/>
                <w:sz w:val="20"/>
                <w:szCs w:val="20"/>
              </w:rPr>
              <w:t>Влияние факторов среды на строение листа.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3D4F3A" w:rsidRPr="006A6C29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имеют представление о видоизменениях листьев.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</w:tcBorders>
          </w:tcPr>
          <w:p w:rsidR="003D4F3A" w:rsidRPr="006A6C29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Развивается умение устанавливать причинно-следственные связи между условиями существования и видоизменениями листьев.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3D4F3A" w:rsidRPr="006A6C29" w:rsidRDefault="003D4F3A" w:rsidP="001A53A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научное мировоззрение на основе  причинно-следственных связей между условиями  существования растений и видоизменениями листьев.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D4F3A" w:rsidRPr="003E519F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D4F3A" w:rsidRPr="003E519F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519F">
              <w:rPr>
                <w:rStyle w:val="2"/>
                <w:rFonts w:ascii="Times New Roman" w:eastAsiaTheme="minorHAnsi" w:hAnsi="Times New Roman"/>
              </w:rPr>
              <w:t>умение работать с различными источниками информации, преобразовывать ее из одной формы в другую, выде</w:t>
            </w:r>
            <w:r w:rsidRPr="003E519F">
              <w:rPr>
                <w:rStyle w:val="2"/>
                <w:rFonts w:ascii="Times New Roman" w:eastAsiaTheme="minorHAnsi" w:hAnsi="Times New Roman"/>
              </w:rPr>
              <w:softHyphen/>
              <w:t>лять главное в тексте, структурировать учебный материал.</w:t>
            </w:r>
          </w:p>
          <w:p w:rsidR="003D4F3A" w:rsidRPr="003E519F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F3A" w:rsidRPr="003E519F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устанавливать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 xml:space="preserve"> причинно-следственные связи между условиями сущест</w:t>
            </w:r>
            <w:r>
              <w:rPr>
                <w:rFonts w:ascii="Times New Roman" w:hAnsi="Times New Roman"/>
                <w:sz w:val="20"/>
                <w:szCs w:val="20"/>
              </w:rPr>
              <w:t>вования и видоизменениями листьев.</w:t>
            </w:r>
          </w:p>
          <w:p w:rsidR="003D4F3A" w:rsidRPr="003E519F" w:rsidRDefault="003D4F3A" w:rsidP="003E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3E519F">
              <w:rPr>
                <w:rStyle w:val="2"/>
                <w:rFonts w:ascii="Times New Roman" w:eastAsiaTheme="minorHAnsi" w:hAnsi="Times New Roman"/>
              </w:rPr>
              <w:t>умение воспринимать информацию на слух, отвечать на вопросы учителя</w:t>
            </w:r>
            <w:r>
              <w:rPr>
                <w:rStyle w:val="2"/>
                <w:rFonts w:ascii="Times New Roman" w:eastAsiaTheme="minorHAnsi" w:hAnsi="Times New Roman"/>
              </w:rPr>
              <w:t>.</w:t>
            </w:r>
          </w:p>
        </w:tc>
      </w:tr>
      <w:tr w:rsidR="003D4F3A" w:rsidRPr="00C67AB7" w:rsidTr="00366F75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Pr="00C67AB7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Pr="00C67AB7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Строение стебля.</w:t>
            </w:r>
          </w:p>
          <w:p w:rsidR="003D4F3A" w:rsidRPr="00C67AB7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Pr="00C67AB7" w:rsidRDefault="003D4F3A" w:rsidP="003E5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D4F3A" w:rsidRPr="00C67AB7" w:rsidRDefault="003D4F3A" w:rsidP="003E5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582823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3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стебля. Многообразие стеблей.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D4F3A" w:rsidRPr="00C67AB7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№9 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«Внутренне строение ветки дерева»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D4F3A" w:rsidRPr="006A6C29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имеют представление о внешнем и внутреннем строении стебля.</w:t>
            </w:r>
          </w:p>
        </w:tc>
        <w:tc>
          <w:tcPr>
            <w:tcW w:w="2139" w:type="dxa"/>
            <w:gridSpan w:val="6"/>
            <w:tcBorders>
              <w:bottom w:val="single" w:sz="4" w:space="0" w:color="auto"/>
            </w:tcBorders>
          </w:tcPr>
          <w:p w:rsidR="003D4F3A" w:rsidRPr="006A6C29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6C29">
              <w:rPr>
                <w:rFonts w:ascii="Times New Roman" w:hAnsi="Times New Roman" w:cs="Times New Roman"/>
                <w:sz w:val="20"/>
                <w:szCs w:val="20"/>
              </w:rPr>
              <w:t>Развиваются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лабораторной работы по инструктивной карточке, оформление ее результатов и умение на их основании делать выводы о взаимосвязи строения органа с выполняемыми им функциями.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3D4F3A" w:rsidRPr="006A6C29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изучению новых для учащихся объектов.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D4F3A" w:rsidRPr="003E519F" w:rsidRDefault="003D4F3A" w:rsidP="003E51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D4F3A" w:rsidRPr="003E519F" w:rsidRDefault="003D4F3A" w:rsidP="003E51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</w:t>
            </w:r>
            <w:r w:rsidRPr="003E51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выбирать смысловые единицы текста и устанавливать отношения между ними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F3A" w:rsidRPr="003E519F" w:rsidRDefault="003D4F3A" w:rsidP="003E51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F3A" w:rsidRPr="003E519F" w:rsidRDefault="003D4F3A" w:rsidP="003E519F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выполнять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 xml:space="preserve"> лабораторную работу и обсуждают ее результаты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3D4F3A" w:rsidRPr="003E519F" w:rsidRDefault="003D4F3A" w:rsidP="003E519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3E51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мение</w:t>
            </w:r>
            <w:r w:rsidRPr="003E519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слушать и слышать друг друга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D4F3A" w:rsidRPr="00C67AB7" w:rsidTr="00366F75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Pr="00C67AB7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Видоизменения  побегов.</w:t>
            </w:r>
          </w:p>
          <w:p w:rsidR="003D4F3A" w:rsidRPr="00C67AB7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3E51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582823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3">
              <w:rPr>
                <w:rFonts w:ascii="Times New Roman" w:hAnsi="Times New Roman" w:cs="Times New Roman"/>
                <w:sz w:val="20"/>
                <w:szCs w:val="20"/>
              </w:rPr>
              <w:t>Строение и функции видоизмененных побегов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 «Строение клубня».</w:t>
            </w:r>
          </w:p>
          <w:p w:rsidR="003D4F3A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№11 «Строение 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луковицы»</w:t>
            </w:r>
          </w:p>
          <w:p w:rsidR="003D4F3A" w:rsidRPr="00C67AB7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Проверочный тест по теме: «Строение стебля»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3D4F3A" w:rsidRPr="006A6C29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знают о разных вариантах видоизмененных побегов, их биологическом и хозяйственном значении. 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</w:tcBorders>
          </w:tcPr>
          <w:p w:rsidR="003D4F3A" w:rsidRPr="006A6C29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6C29">
              <w:rPr>
                <w:rFonts w:ascii="Times New Roman" w:hAnsi="Times New Roman" w:cs="Times New Roman"/>
                <w:sz w:val="20"/>
                <w:szCs w:val="20"/>
              </w:rPr>
              <w:t>Развиваются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лабораторной работы по инструктивной карточке, оформление ее результатов и умение на их основании делать выводы о взаимосвязи строения органа с выполняемыми им функциями.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3D4F3A" w:rsidRPr="006A6C29" w:rsidRDefault="003D4F3A" w:rsidP="003E51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изучению новых для учащихся объектов.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D4F3A" w:rsidRPr="00F80522" w:rsidRDefault="003D4F3A" w:rsidP="003E51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Познавательные УУД: </w:t>
            </w:r>
            <w:r w:rsidRPr="00F80522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искать необходимую информацию в тексте учебника, делать выводы.</w:t>
            </w:r>
          </w:p>
          <w:p w:rsidR="003D4F3A" w:rsidRPr="003E519F" w:rsidRDefault="003D4F3A" w:rsidP="003E519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F3A" w:rsidRPr="003E519F" w:rsidRDefault="003D4F3A" w:rsidP="003E51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 лабораторной  работы, 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>обсуждают ее результаты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F3A" w:rsidRPr="003E519F" w:rsidRDefault="003D4F3A" w:rsidP="00F805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3E519F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3E51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обмениваться </w:t>
            </w:r>
            <w:r w:rsidRPr="003E519F">
              <w:rPr>
                <w:rFonts w:ascii="Times New Roman" w:hAnsi="Times New Roman"/>
                <w:color w:val="000000"/>
                <w:sz w:val="20"/>
                <w:szCs w:val="20"/>
              </w:rPr>
              <w:t>знаниями для принятия эффективных совместных решений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3D4F3A" w:rsidRPr="00C67AB7" w:rsidTr="00366F75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3D4F3A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Цветок. </w:t>
            </w:r>
          </w:p>
          <w:p w:rsidR="003D4F3A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Зелёный мир «Цветок»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Default="003D4F3A" w:rsidP="00F805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D4F3A" w:rsidRDefault="003D4F3A" w:rsidP="00F805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F805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582823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82823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цветка. Венчик цветка. Чашечка цветка. Околоцветник. Строение тычинки и пестика. Растения однодомные и двудомные. Формула цветка.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D4F3A" w:rsidRPr="00C67AB7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«Строение цветка»</w:t>
            </w: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D4F3A" w:rsidRPr="006A6C29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знают и могут рассказать о строении цветка. </w:t>
            </w:r>
          </w:p>
        </w:tc>
        <w:tc>
          <w:tcPr>
            <w:tcW w:w="2139" w:type="dxa"/>
            <w:gridSpan w:val="6"/>
            <w:tcBorders>
              <w:bottom w:val="single" w:sz="4" w:space="0" w:color="auto"/>
            </w:tcBorders>
          </w:tcPr>
          <w:p w:rsidR="003D4F3A" w:rsidRPr="006A6C29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6C29">
              <w:rPr>
                <w:rFonts w:ascii="Times New Roman" w:hAnsi="Times New Roman" w:cs="Times New Roman"/>
                <w:sz w:val="20"/>
                <w:szCs w:val="20"/>
              </w:rPr>
              <w:t>Развиваются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лабораторной работы по инструктивной карточке, оформление ее результатов и умение на их основании делать выводы о родстве  покрытосеменных растений.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3D4F3A" w:rsidRPr="006A6C29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изучению новых для учащихся объектов.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D4F3A" w:rsidRPr="00F80522" w:rsidRDefault="003D4F3A" w:rsidP="00F805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0522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D4F3A" w:rsidRPr="00F80522" w:rsidRDefault="003D4F3A" w:rsidP="00F805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0522">
              <w:rPr>
                <w:rStyle w:val="2"/>
                <w:rFonts w:ascii="Times New Roman" w:eastAsiaTheme="minorHAnsi" w:hAnsi="Times New Roman"/>
              </w:rPr>
              <w:t>умение работать с различными источниками информации, выделять главное в тексте, структурировать учебный материал</w:t>
            </w:r>
            <w:r w:rsidRPr="00F80522">
              <w:rPr>
                <w:rStyle w:val="2"/>
                <w:rFonts w:eastAsiaTheme="minorHAnsi"/>
              </w:rPr>
              <w:t>.</w:t>
            </w:r>
          </w:p>
          <w:p w:rsidR="003D4F3A" w:rsidRDefault="003D4F3A" w:rsidP="00F805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0522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F805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F3A" w:rsidRPr="00F80522" w:rsidRDefault="003D4F3A" w:rsidP="00F805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определять цели лабораторной  работы, </w:t>
            </w:r>
            <w:r w:rsidRPr="003E519F">
              <w:rPr>
                <w:rFonts w:ascii="Times New Roman" w:hAnsi="Times New Roman"/>
                <w:sz w:val="20"/>
                <w:szCs w:val="20"/>
              </w:rPr>
              <w:t>обсуждают ее результаты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F3A" w:rsidRPr="00F80522" w:rsidRDefault="003D4F3A" w:rsidP="00F805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F80522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3D4F3A" w:rsidRPr="00F80522" w:rsidRDefault="003D4F3A" w:rsidP="00F8052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умение рассуждать,  слушать других, работать в группе.</w:t>
            </w:r>
          </w:p>
        </w:tc>
      </w:tr>
      <w:tr w:rsidR="003D4F3A" w:rsidRPr="00C67AB7" w:rsidTr="00366F75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D4F3A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D4F3A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Соцветия.</w:t>
            </w:r>
          </w:p>
          <w:p w:rsidR="003D4F3A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Зелёный мир «Соцветия»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F3A" w:rsidRPr="00C67AB7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мир «Опыление»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Default="003D4F3A" w:rsidP="00F805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F805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805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F805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F805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162903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903">
              <w:rPr>
                <w:rFonts w:ascii="Times New Roman" w:hAnsi="Times New Roman" w:cs="Times New Roman"/>
                <w:sz w:val="20"/>
                <w:szCs w:val="20"/>
              </w:rPr>
              <w:t>Виды соцветий. Значение соцветий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№13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«Соцветия»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3D4F3A" w:rsidRPr="006A6C29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умеют распознавать наиболее распространенные типы соцветий.</w:t>
            </w:r>
          </w:p>
        </w:tc>
        <w:tc>
          <w:tcPr>
            <w:tcW w:w="2139" w:type="dxa"/>
            <w:gridSpan w:val="6"/>
            <w:tcBorders>
              <w:top w:val="single" w:sz="4" w:space="0" w:color="auto"/>
            </w:tcBorders>
          </w:tcPr>
          <w:p w:rsidR="003D4F3A" w:rsidRPr="006A6C29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A6C29">
              <w:rPr>
                <w:rFonts w:ascii="Times New Roman" w:hAnsi="Times New Roman" w:cs="Times New Roman"/>
                <w:sz w:val="20"/>
                <w:szCs w:val="20"/>
              </w:rPr>
              <w:t>Развиваются навыки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лабораторной работы по инструктивной карточке, оформление ее результатов и умение на их основании делать выводы о биологическом значении соцветий.</w:t>
            </w:r>
          </w:p>
        </w:tc>
        <w:tc>
          <w:tcPr>
            <w:tcW w:w="1770" w:type="dxa"/>
            <w:tcBorders>
              <w:top w:val="single" w:sz="4" w:space="0" w:color="auto"/>
            </w:tcBorders>
          </w:tcPr>
          <w:p w:rsidR="003D4F3A" w:rsidRPr="006A6C29" w:rsidRDefault="003D4F3A" w:rsidP="00F805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изучению новых для учащихся объектов.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D4F3A" w:rsidRPr="00590D0D" w:rsidRDefault="003D4F3A" w:rsidP="00F805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0D0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D4F3A" w:rsidRPr="00590D0D" w:rsidRDefault="003D4F3A" w:rsidP="00F805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0D0D">
              <w:rPr>
                <w:rFonts w:ascii="Times New Roman" w:hAnsi="Times New Roman"/>
                <w:sz w:val="20"/>
                <w:szCs w:val="20"/>
              </w:rPr>
              <w:t>умение  делать вывод о биологическом значении соцветий.</w:t>
            </w:r>
          </w:p>
          <w:p w:rsidR="003D4F3A" w:rsidRPr="00590D0D" w:rsidRDefault="003D4F3A" w:rsidP="00F805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0D0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59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F3A" w:rsidRPr="00590D0D" w:rsidRDefault="003D4F3A" w:rsidP="00F8052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0D0D">
              <w:rPr>
                <w:rFonts w:ascii="Times New Roman" w:hAnsi="Times New Roman"/>
                <w:sz w:val="20"/>
                <w:szCs w:val="20"/>
              </w:rPr>
              <w:t>умение ставить цель урока, заполнять таблицу по результатам работы с текстом учебника.</w:t>
            </w:r>
          </w:p>
          <w:p w:rsidR="003D4F3A" w:rsidRPr="00590D0D" w:rsidRDefault="003D4F3A" w:rsidP="00F80522">
            <w:pPr>
              <w:pStyle w:val="a6"/>
              <w:jc w:val="left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590D0D">
              <w:rPr>
                <w:b w:val="0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590D0D">
              <w:rPr>
                <w:b w:val="0"/>
                <w:sz w:val="20"/>
                <w:szCs w:val="20"/>
                <w:u w:val="single"/>
              </w:rPr>
              <w:t xml:space="preserve"> УУД:</w:t>
            </w:r>
            <w:r w:rsidRPr="00590D0D">
              <w:rPr>
                <w:b w:val="0"/>
                <w:bCs w:val="0"/>
                <w:sz w:val="20"/>
                <w:szCs w:val="20"/>
              </w:rPr>
              <w:t xml:space="preserve">  умение самостоятельно организовывать учебное взаимодействие в группе. </w:t>
            </w:r>
          </w:p>
        </w:tc>
      </w:tr>
      <w:tr w:rsidR="003D4F3A" w:rsidRPr="00C67AB7" w:rsidTr="00366F75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Default="003D4F3A" w:rsidP="00590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D4F3A" w:rsidRDefault="003D4F3A" w:rsidP="00590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590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Pr="00C67AB7" w:rsidRDefault="003D4F3A" w:rsidP="00590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Плоды. </w:t>
            </w:r>
          </w:p>
          <w:p w:rsidR="003D4F3A" w:rsidRDefault="003D4F3A" w:rsidP="00590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590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Зелёный мир «Плоды»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366F75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Default="003D4F3A" w:rsidP="00590D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590D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590D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590D0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162903" w:rsidRDefault="003D4F3A" w:rsidP="00590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62903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плодов. Классификация плодов.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D4F3A" w:rsidRPr="00C67AB7" w:rsidRDefault="003D4F3A" w:rsidP="00590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№14 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«Классификация плодов»</w:t>
            </w:r>
          </w:p>
        </w:tc>
        <w:tc>
          <w:tcPr>
            <w:tcW w:w="1963" w:type="dxa"/>
            <w:vMerge w:val="restart"/>
          </w:tcPr>
          <w:p w:rsidR="003D4F3A" w:rsidRPr="006D15E3" w:rsidRDefault="003D4F3A" w:rsidP="00590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D15E3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имеют представление о 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оении плодов, их многообразии, </w:t>
            </w:r>
            <w:r w:rsidRPr="006D15E3">
              <w:rPr>
                <w:rFonts w:ascii="Times New Roman" w:hAnsi="Times New Roman" w:cs="Times New Roman"/>
                <w:sz w:val="20"/>
                <w:szCs w:val="20"/>
              </w:rPr>
              <w:t>вариантах классификации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способах распространения</w:t>
            </w:r>
            <w:r w:rsidRPr="006D15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39" w:type="dxa"/>
            <w:gridSpan w:val="6"/>
            <w:vMerge w:val="restart"/>
          </w:tcPr>
          <w:p w:rsidR="003D4F3A" w:rsidRPr="006D15E3" w:rsidRDefault="003D4F3A" w:rsidP="00590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D15E3">
              <w:rPr>
                <w:rFonts w:ascii="Times New Roman" w:hAnsi="Times New Roman" w:cs="Times New Roman"/>
                <w:sz w:val="20"/>
                <w:szCs w:val="20"/>
              </w:rPr>
              <w:t>Развиваются навыки выполнения лабораторной работы по инструктивной карточке, оформление ее результатов и умение на их основании делать выводы о биологическом значении плодов.</w:t>
            </w:r>
          </w:p>
        </w:tc>
        <w:tc>
          <w:tcPr>
            <w:tcW w:w="1770" w:type="dxa"/>
            <w:vMerge w:val="restart"/>
          </w:tcPr>
          <w:p w:rsidR="003D4F3A" w:rsidRPr="006D15E3" w:rsidRDefault="003D4F3A" w:rsidP="00590D0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D15E3">
              <w:rPr>
                <w:rFonts w:ascii="Times New Roman" w:hAnsi="Times New Roman" w:cs="Times New Roman"/>
                <w:sz w:val="20"/>
                <w:szCs w:val="20"/>
              </w:rPr>
              <w:t>Формируется научное мировоззрение на основе изучения плодов: учащиеся подводятся к выводу о родстве цветковых растений и возникновении различных приспособлений  к распространению плодов и семян, возникших в процессе эволюции.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D4F3A" w:rsidRPr="00590D0D" w:rsidRDefault="003D4F3A" w:rsidP="00590D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D0D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D4F3A" w:rsidRPr="00590D0D" w:rsidRDefault="003D4F3A" w:rsidP="00590D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умение понимать смысл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прочитанного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D4F3A" w:rsidRPr="00590D0D" w:rsidRDefault="003D4F3A" w:rsidP="00590D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0D0D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590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умение анализировать  и сравнивать</w:t>
            </w:r>
            <w:r w:rsidRPr="00590D0D">
              <w:rPr>
                <w:rFonts w:ascii="Times New Roman" w:hAnsi="Times New Roman"/>
                <w:sz w:val="20"/>
                <w:szCs w:val="20"/>
              </w:rPr>
              <w:t xml:space="preserve"> различные плоды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F3A" w:rsidRPr="00590D0D" w:rsidRDefault="003D4F3A" w:rsidP="00590D0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590D0D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</w:p>
          <w:p w:rsidR="003D4F3A" w:rsidRPr="00590D0D" w:rsidRDefault="003D4F3A" w:rsidP="0046346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ступать в диалог, участвовать</w:t>
            </w:r>
            <w:r w:rsidRPr="00590D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обсуждении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D4F3A" w:rsidRPr="00C67AB7" w:rsidTr="00366F75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Pr="00C67AB7" w:rsidRDefault="003D4F3A" w:rsidP="00EA6F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EA6F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Распространение плодов и семян.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EA6F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BB67DB" w:rsidRDefault="003D4F3A" w:rsidP="00EA6FF7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BB67DB">
              <w:rPr>
                <w:rFonts w:ascii="Times New Roman" w:hAnsi="Times New Roman" w:cs="Times New Roman"/>
                <w:sz w:val="20"/>
                <w:szCs w:val="20"/>
              </w:rPr>
              <w:t>Способы распространения плодов и семян. Приспособления, выработавшиеся у плодов и семян в связи с различными способами распространения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EA6F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vMerge/>
          </w:tcPr>
          <w:p w:rsidR="003D4F3A" w:rsidRPr="006D15E3" w:rsidRDefault="003D4F3A" w:rsidP="00EA6F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  <w:gridSpan w:val="6"/>
            <w:vMerge/>
          </w:tcPr>
          <w:p w:rsidR="003D4F3A" w:rsidRPr="006D15E3" w:rsidRDefault="003D4F3A" w:rsidP="00EA6F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3D4F3A" w:rsidRPr="006D15E3" w:rsidRDefault="003D4F3A" w:rsidP="00EA6F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D4F3A" w:rsidRPr="00EA6FF7" w:rsidRDefault="003D4F3A" w:rsidP="00EA6F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F7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D4F3A" w:rsidRPr="00EA6FF7" w:rsidRDefault="003D4F3A" w:rsidP="00EA6F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работать</w:t>
            </w:r>
            <w:r w:rsidRPr="00EA6FF7">
              <w:rPr>
                <w:rFonts w:ascii="Times New Roman" w:hAnsi="Times New Roman"/>
                <w:sz w:val="20"/>
                <w:szCs w:val="20"/>
              </w:rPr>
              <w:t xml:space="preserve"> с текстом учебника, коллекциями, гербарными экземплярами.</w:t>
            </w:r>
          </w:p>
          <w:p w:rsidR="003D4F3A" w:rsidRPr="00EA6FF7" w:rsidRDefault="003D4F3A" w:rsidP="00EA6F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F7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 w:rsidRPr="00EA6FF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4F3A" w:rsidRPr="00EA6FF7" w:rsidRDefault="003D4F3A" w:rsidP="00EA6F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выделять </w:t>
            </w:r>
            <w:r w:rsidRPr="00EA6F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то, что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подлежит усвоению.</w:t>
            </w:r>
          </w:p>
          <w:p w:rsidR="003D4F3A" w:rsidRPr="00EA6FF7" w:rsidRDefault="003D4F3A" w:rsidP="00EA6FF7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A6FF7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рассуждать, выражать свою точку зрения, слушать других.</w:t>
            </w:r>
          </w:p>
        </w:tc>
      </w:tr>
      <w:tr w:rsidR="003D4F3A" w:rsidRPr="00C67AB7" w:rsidTr="00366F75">
        <w:trPr>
          <w:cantSplit/>
          <w:trHeight w:val="1134"/>
          <w:jc w:val="center"/>
        </w:trPr>
        <w:tc>
          <w:tcPr>
            <w:tcW w:w="503" w:type="dxa"/>
          </w:tcPr>
          <w:p w:rsidR="003D4F3A" w:rsidRPr="00C67AB7" w:rsidRDefault="003D4F3A" w:rsidP="00EA6F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902" w:type="dxa"/>
            <w:gridSpan w:val="2"/>
          </w:tcPr>
          <w:p w:rsidR="003D4F3A" w:rsidRPr="00C67AB7" w:rsidRDefault="003D4F3A" w:rsidP="00EA6FF7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№1</w:t>
            </w: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главе «Строение и разнообразие покрытосеменных растений»</w:t>
            </w:r>
          </w:p>
        </w:tc>
        <w:tc>
          <w:tcPr>
            <w:tcW w:w="459" w:type="dxa"/>
            <w:textDirection w:val="btLr"/>
          </w:tcPr>
          <w:p w:rsidR="003D4F3A" w:rsidRPr="00C67AB7" w:rsidRDefault="003D4F3A" w:rsidP="00366F75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3D4F3A" w:rsidRPr="00C67AB7" w:rsidRDefault="003D4F3A" w:rsidP="00EA6F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3D4F3A" w:rsidRPr="00A56A34" w:rsidRDefault="003D4F3A" w:rsidP="00EA6FF7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56A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Систематизация и обобщение понятий раздела. Контроль знаний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:rsidR="003D4F3A" w:rsidRPr="00C67AB7" w:rsidRDefault="003D4F3A" w:rsidP="00EA6F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gridSpan w:val="8"/>
          </w:tcPr>
          <w:p w:rsidR="003D4F3A" w:rsidRPr="00C67AB7" w:rsidRDefault="003D4F3A" w:rsidP="00EA6F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</w:tcPr>
          <w:p w:rsidR="003D4F3A" w:rsidRPr="00C67AB7" w:rsidRDefault="003D4F3A" w:rsidP="00EA6FF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366F75">
        <w:trPr>
          <w:jc w:val="center"/>
        </w:trPr>
        <w:tc>
          <w:tcPr>
            <w:tcW w:w="13014" w:type="dxa"/>
            <w:gridSpan w:val="15"/>
          </w:tcPr>
          <w:p w:rsidR="003D4F3A" w:rsidRPr="00C67AB7" w:rsidRDefault="003D4F3A" w:rsidP="007450A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2</w:t>
            </w:r>
            <w:r w:rsidRPr="00C67A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Жизнь растений  (14 ч)</w:t>
            </w:r>
          </w:p>
        </w:tc>
        <w:tc>
          <w:tcPr>
            <w:tcW w:w="3090" w:type="dxa"/>
          </w:tcPr>
          <w:p w:rsidR="003D4F3A" w:rsidRPr="00C67AB7" w:rsidRDefault="003D4F3A" w:rsidP="00EA6FF7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Pr="00C67AB7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Минеральное питание растений.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A56A34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6A34">
              <w:rPr>
                <w:rFonts w:ascii="Times New Roman" w:hAnsi="Times New Roman" w:cs="Times New Roman"/>
                <w:sz w:val="20"/>
                <w:szCs w:val="20"/>
              </w:rPr>
              <w:t xml:space="preserve">Почвенное питание растений. Минеральные и органические удобрения. Способы, сроки и дозы внесения удобрений. 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3D4F3A" w:rsidRPr="00C67AB7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знают, в чем заключается и как происходит минеральное питание растений.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</w:tcBorders>
          </w:tcPr>
          <w:p w:rsidR="003D4F3A" w:rsidRPr="00C67AB7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Развивается умение самостоятельно работать с текстом и иллюстрациями учебника, получать информацию в ходе наблюдения за демонстрацией опыта и на ее основании делать выводы.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</w:tcBorders>
          </w:tcPr>
          <w:p w:rsidR="003D4F3A" w:rsidRPr="006A6C29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изучению новых для учащихся объектов и демонстрации опыта.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D4F3A" w:rsidRPr="003E4C69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4C69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D4F3A" w:rsidRPr="003E4C69" w:rsidRDefault="003D4F3A" w:rsidP="003E4C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умение выделять</w:t>
            </w:r>
            <w:r w:rsidRPr="003E4C69">
              <w:rPr>
                <w:rFonts w:ascii="Times New Roman" w:hAnsi="Times New Roman"/>
                <w:sz w:val="20"/>
                <w:szCs w:val="20"/>
              </w:rPr>
              <w:t xml:space="preserve"> существенные признак</w:t>
            </w:r>
            <w:r>
              <w:rPr>
                <w:rFonts w:ascii="Times New Roman" w:hAnsi="Times New Roman"/>
                <w:sz w:val="20"/>
                <w:szCs w:val="20"/>
              </w:rPr>
              <w:t>и почвенного питания растений.</w:t>
            </w:r>
          </w:p>
          <w:p w:rsidR="003D4F3A" w:rsidRPr="003E4C69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4C69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 w:rsidRPr="003E4C69">
              <w:rPr>
                <w:rFonts w:ascii="Times New Roman" w:hAnsi="Times New Roman"/>
                <w:sz w:val="20"/>
                <w:szCs w:val="20"/>
              </w:rPr>
              <w:t>самостоятельно обнаруживать учебную проблему, определять цель учебной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F3A" w:rsidRPr="003E4C69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4C69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3E4C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</w:t>
            </w:r>
            <w:r>
              <w:rPr>
                <w:rFonts w:ascii="Times New Roman" w:hAnsi="Times New Roman"/>
                <w:sz w:val="20"/>
                <w:szCs w:val="20"/>
              </w:rPr>
              <w:t>: умение оценивать вред, на</w:t>
            </w:r>
            <w:r w:rsidRPr="003E4C69">
              <w:rPr>
                <w:rFonts w:ascii="Times New Roman" w:hAnsi="Times New Roman"/>
                <w:sz w:val="20"/>
                <w:szCs w:val="20"/>
              </w:rPr>
              <w:t>носимый окружающей среде использованием значительных доз удобрений.</w:t>
            </w: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Pr="00C67AB7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Pr="00C67AB7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Фотосинтез.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Pr="00C67AB7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A56A34" w:rsidRDefault="003D4F3A" w:rsidP="003E4C69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56A34">
              <w:rPr>
                <w:rFonts w:ascii="Times New Roman" w:hAnsi="Times New Roman" w:cs="Times New Roman"/>
                <w:sz w:val="20"/>
                <w:szCs w:val="20"/>
              </w:rPr>
              <w:t>Фотосинтез. Хлоропласты, хлорофилл, их роль в фотосинтезе. Управление фотосинтезом растений: условия, влияющие на интенсивность фотосинтеза.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D4F3A" w:rsidRPr="00C67AB7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D4F3A" w:rsidRPr="00C67AB7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 о способе получения растением веществ, необходимые для питания, об условии протекания фотосинтеза, о роли хлоропластов и хлорофилла в образовании органических веществ.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 w:rsidR="003D4F3A" w:rsidRPr="00C67AB7" w:rsidRDefault="003D4F3A" w:rsidP="004634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Развивается умение на основе наблюдений простейших биологических экспериментов фиксировать, анализировать и объяснять их результаты.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</w:tcPr>
          <w:p w:rsidR="003D4F3A" w:rsidRPr="00C67AB7" w:rsidRDefault="003D4F3A" w:rsidP="003E4C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Формируется экологическая культура на основании осознания необходимости борьбы с загрязнением воздуха. Охраны растений и сохранения лесов. 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D4F3A" w:rsidRPr="003E4C69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4C69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выявлять</w:t>
            </w:r>
            <w:r w:rsidRPr="003E4C69">
              <w:rPr>
                <w:rFonts w:ascii="Times New Roman" w:hAnsi="Times New Roman"/>
                <w:sz w:val="20"/>
                <w:szCs w:val="20"/>
              </w:rPr>
              <w:t xml:space="preserve"> приспособленность растений к использованию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света в процессе фотосинтеза, определять</w:t>
            </w:r>
            <w:r w:rsidRPr="003E4C69">
              <w:rPr>
                <w:rFonts w:ascii="Times New Roman" w:hAnsi="Times New Roman"/>
                <w:sz w:val="20"/>
                <w:szCs w:val="20"/>
              </w:rPr>
              <w:t xml:space="preserve"> условия протекания фотосинтеза.</w:t>
            </w:r>
          </w:p>
          <w:p w:rsidR="003D4F3A" w:rsidRPr="003E4C69" w:rsidRDefault="003D4F3A" w:rsidP="003E4C6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4C69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3E4C6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УУД:</w:t>
            </w:r>
            <w:r w:rsidRPr="003E4C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умение давать определение биологическим терминам.</w:t>
            </w:r>
          </w:p>
          <w:p w:rsidR="003D4F3A" w:rsidRPr="00101BAB" w:rsidRDefault="003D4F3A" w:rsidP="00101BA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3E4C69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мение</w:t>
            </w:r>
            <w:r w:rsidRPr="003E4C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слушать и слышать друг друга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3E4C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делать выводы</w:t>
            </w: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031F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031F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Дыхание растений.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031F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A56A34" w:rsidRDefault="003D4F3A" w:rsidP="00031F45">
            <w:pPr>
              <w:spacing w:after="0" w:line="226" w:lineRule="exact"/>
              <w:contextualSpacing/>
              <w:rPr>
                <w:rFonts w:ascii="SchoolBookCSanPin" w:hAnsi="SchoolBookCSanPin"/>
                <w:sz w:val="20"/>
                <w:szCs w:val="20"/>
              </w:rPr>
            </w:pPr>
            <w:r w:rsidRPr="00A56A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«Т</w:t>
            </w:r>
            <w:r w:rsidRPr="00A56A34">
              <w:rPr>
                <w:rFonts w:ascii="Times New Roman" w:hAnsi="Times New Roman"/>
                <w:sz w:val="20"/>
                <w:szCs w:val="20"/>
              </w:rPr>
              <w:t>ранспирация», «устьица»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031F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3D4F3A" w:rsidRPr="00C67AB7" w:rsidRDefault="003D4F3A" w:rsidP="00031F4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 об особенностях дыхания у растений, о значении дыхания в жизни растений.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</w:tcBorders>
          </w:tcPr>
          <w:p w:rsidR="003D4F3A" w:rsidRPr="00C67AB7" w:rsidRDefault="003D4F3A" w:rsidP="004634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Осваиваются основы исследовательской деятельности; приобретается умение в ходе биологических экспериментов фиксировать, анализировать  и объяснять результаты опытов.  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</w:tcBorders>
          </w:tcPr>
          <w:p w:rsidR="003D4F3A" w:rsidRPr="00C67AB7" w:rsidRDefault="003D4F3A" w:rsidP="0046346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Формируются  познавательные потребности на основе интереса к изучению жизнедеятельности растений, ценностно-смысловые установки по отношению к природе.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D4F3A" w:rsidRPr="00031F45" w:rsidRDefault="003D4F3A" w:rsidP="00031F4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выделять</w:t>
            </w:r>
            <w:r w:rsidRPr="00031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существенные признаки дыхания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31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D4F3A" w:rsidRPr="00031F45" w:rsidRDefault="003D4F3A" w:rsidP="00031F4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 УУД:</w:t>
            </w:r>
            <w:r w:rsidRPr="00031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умение объяснять</w:t>
            </w:r>
            <w:r w:rsidRPr="00031F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дых</w:t>
            </w:r>
            <w:r>
              <w:rPr>
                <w:rFonts w:ascii="Times New Roman" w:hAnsi="Times New Roman"/>
                <w:sz w:val="20"/>
                <w:szCs w:val="20"/>
              </w:rPr>
              <w:t>ания в процессе обмена веществ, аргументировать, делать выводы.</w:t>
            </w:r>
          </w:p>
          <w:p w:rsidR="003D4F3A" w:rsidRPr="00031F45" w:rsidRDefault="003D4F3A" w:rsidP="00031F45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31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031F45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031F45">
              <w:rPr>
                <w:rFonts w:ascii="Times New Roman" w:hAnsi="Times New Roman"/>
                <w:sz w:val="20"/>
                <w:szCs w:val="20"/>
              </w:rPr>
              <w:t>умение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ступать в диалог, участвовать </w:t>
            </w:r>
            <w:r w:rsidRPr="00031F4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коллективном обсуждении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Испарение воды листьями. Листопад. 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A56A34" w:rsidRDefault="003D4F3A" w:rsidP="00246EEF">
            <w:pPr>
              <w:spacing w:after="0" w:line="226" w:lineRule="exac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6A34">
              <w:rPr>
                <w:rFonts w:ascii="Times New Roman" w:hAnsi="Times New Roman" w:cs="Times New Roman"/>
                <w:sz w:val="20"/>
                <w:szCs w:val="20"/>
              </w:rPr>
              <w:t>Листопад, условия, влияющие на испарение, значение испарения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 о значении испарения воды и роли листопада в жизни растений.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Развиваются навыки исследовательской деятельности, умение наблюдать за жизнедеятельностью растений; фиксировать, анализировать  и объяснять результаты простейших биологических экспериментов по изучению процессов жизнедеятельности растений.   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Формируются  познавательные потребности на основе интереса к изучению жизнедеятельности растений, ценностно-смысловые установки по отношению к растительному миру.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D4F3A" w:rsidRPr="00246EEF" w:rsidRDefault="003D4F3A" w:rsidP="00246EE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определять</w:t>
            </w:r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испарения воды и листопада в жизни растений</w:t>
            </w:r>
          </w:p>
          <w:p w:rsidR="003D4F3A" w:rsidRPr="00246EEF" w:rsidRDefault="003D4F3A" w:rsidP="00246EE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 УУД:</w:t>
            </w:r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ыделять и осознавать </w:t>
            </w:r>
            <w:r w:rsidRPr="00246E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то, что уже усвоено и что </w:t>
            </w:r>
            <w:r w:rsidR="00AC2B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еще подлежит усвоению, осознавать </w:t>
            </w:r>
            <w:r w:rsidRPr="00246E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качество и уровень усвоения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D4F3A" w:rsidRPr="00246EEF" w:rsidRDefault="003D4F3A" w:rsidP="00246EE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декватно использовать</w:t>
            </w:r>
            <w:r w:rsidRPr="00246E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речевые средства для дискуссии и аргументации своей позиции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Передвижение воды и минеральных веществ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растении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A56A34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56A34">
              <w:rPr>
                <w:rFonts w:ascii="Times New Roman" w:hAnsi="Times New Roman"/>
                <w:sz w:val="20"/>
                <w:szCs w:val="20"/>
              </w:rPr>
              <w:t>Передвижение веществ в растении. Транспорт веществ как составная часть обмена веществ. Проводящая функция стебля.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№15 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«Передвижение воды и минеральных веществ по стеблю» </w:t>
            </w: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имеют представление о передвижении минеральных и органических веществ в растениях и о значении этих процессов для растений.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Развивается умение фиксировать, анализировать и объяснять результаты простейших биологических экспериментов по изучению процессов жизнедеятельности в клетках растений.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научное мировоззрение на основе изучения процессов жизнедеятельности в клетках растений.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D4F3A" w:rsidRPr="00246EEF" w:rsidRDefault="003D4F3A" w:rsidP="00246EE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объяснять</w:t>
            </w:r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транспорта веще</w:t>
            </w:r>
            <w:proofErr w:type="gramStart"/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>ств в пр</w:t>
            </w:r>
            <w:proofErr w:type="gramEnd"/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>оцессе об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мена веществ, объяснять </w:t>
            </w:r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передвижения воды, минеральных и органических веществ в растениях.</w:t>
            </w:r>
          </w:p>
          <w:p w:rsidR="003D4F3A" w:rsidRPr="00246EEF" w:rsidRDefault="003D4F3A" w:rsidP="00246EE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</w:t>
            </w:r>
            <w:proofErr w:type="gramEnd"/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нализировать</w:t>
            </w:r>
            <w:r w:rsidRPr="00246E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информацию о процессах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246E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протекающих в растении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D4F3A" w:rsidRPr="00246EEF" w:rsidRDefault="003D4F3A" w:rsidP="00246EE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роявлять</w:t>
            </w:r>
            <w:r w:rsidRPr="00246E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готовность к обсуждению разных точек зрения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2" w:type="dxa"/>
            <w:gridSpan w:val="2"/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Прорастание семян. </w:t>
            </w:r>
          </w:p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0F4D1A" w:rsidRDefault="003D4F3A" w:rsidP="00246EE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F4D1A">
              <w:rPr>
                <w:rFonts w:ascii="Times New Roman" w:hAnsi="Times New Roman"/>
                <w:sz w:val="20"/>
                <w:szCs w:val="20"/>
              </w:rPr>
              <w:t>Роль семян в жизни растений.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могут перечислить условия прорастания семян.</w:t>
            </w:r>
          </w:p>
        </w:tc>
        <w:tc>
          <w:tcPr>
            <w:tcW w:w="2010" w:type="dxa"/>
            <w:gridSpan w:val="4"/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Развивается умение фиксировать, анализировать и объяснять результаты простейших биологических экспериментов по изучению процессов жизнедеятельности  растений.</w:t>
            </w:r>
          </w:p>
        </w:tc>
        <w:tc>
          <w:tcPr>
            <w:tcW w:w="1899" w:type="dxa"/>
            <w:gridSpan w:val="3"/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научное мировоззрение на основе изучения процессов жизнедеятельности растений.</w:t>
            </w:r>
          </w:p>
        </w:tc>
        <w:tc>
          <w:tcPr>
            <w:tcW w:w="3090" w:type="dxa"/>
          </w:tcPr>
          <w:p w:rsidR="003D4F3A" w:rsidRPr="00246EEF" w:rsidRDefault="003D4F3A" w:rsidP="00246EE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объяснять</w:t>
            </w:r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роль семян в жизни растений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3D4F3A" w:rsidRPr="00246EEF" w:rsidRDefault="003D4F3A" w:rsidP="00246EE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 УУД:</w:t>
            </w:r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умение выявлять</w:t>
            </w:r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условия, необходимые для прорастания семян.</w:t>
            </w:r>
          </w:p>
          <w:p w:rsidR="003D4F3A" w:rsidRPr="00246EEF" w:rsidRDefault="003D4F3A" w:rsidP="00246EE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>сверять свои действия с целью и, при необходимости, исправлять ошибки самостоятельн</w:t>
            </w:r>
            <w:r>
              <w:rPr>
                <w:rFonts w:ascii="Times New Roman" w:hAnsi="Times New Roman"/>
                <w:sz w:val="20"/>
                <w:szCs w:val="20"/>
              </w:rPr>
              <w:t>о.</w:t>
            </w: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Способы размножения растений.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0F4D1A" w:rsidRDefault="003D4F3A" w:rsidP="00246EE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0"/>
                <w:szCs w:val="20"/>
              </w:rPr>
            </w:pPr>
            <w:r w:rsidRPr="000F4D1A">
              <w:rPr>
                <w:rFonts w:ascii="Times New Roman" w:hAnsi="Times New Roman"/>
                <w:sz w:val="20"/>
                <w:szCs w:val="20"/>
              </w:rPr>
              <w:t xml:space="preserve">Размножение организмов, его роль в преемственности поколений. Бесполое размножение растений. Половое размножение, его особенности. Половые клетки. Оплодотворение.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D4F3A" w:rsidRPr="00C67AB7" w:rsidRDefault="003D4F3A" w:rsidP="00492FE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знают, что размножение – одно из важнейших свойств живого организма; могут назвать способы размножения у растений.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и иллюстрациями учебника. Сотрудничать с одноклассниками в процессе обсуждения полученных результатов.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научное мировоззрение на основе изучения процессов жизнедеятельности растений.</w:t>
            </w:r>
          </w:p>
        </w:tc>
        <w:tc>
          <w:tcPr>
            <w:tcW w:w="3090" w:type="dxa"/>
            <w:vMerge w:val="restart"/>
          </w:tcPr>
          <w:p w:rsidR="003D4F3A" w:rsidRPr="00246EEF" w:rsidRDefault="003D4F3A" w:rsidP="00246EE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определять</w:t>
            </w:r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р</w:t>
            </w:r>
            <w:r>
              <w:rPr>
                <w:rFonts w:ascii="Times New Roman" w:hAnsi="Times New Roman"/>
                <w:sz w:val="20"/>
                <w:szCs w:val="20"/>
              </w:rPr>
              <w:t>азмножения в жизни организмов, характеризовать</w:t>
            </w:r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особенности бесполого размнож</w:t>
            </w:r>
            <w:r>
              <w:rPr>
                <w:rFonts w:ascii="Times New Roman" w:hAnsi="Times New Roman"/>
                <w:sz w:val="20"/>
                <w:szCs w:val="20"/>
              </w:rPr>
              <w:t>ения, объяснять значение полового</w:t>
            </w:r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размножения.</w:t>
            </w:r>
          </w:p>
          <w:p w:rsidR="003D4F3A" w:rsidRPr="00246EEF" w:rsidRDefault="003D4F3A" w:rsidP="00246EE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 УУД:</w:t>
            </w:r>
            <w:r w:rsidRPr="00246E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D4F3A" w:rsidRPr="00246EEF" w:rsidRDefault="003D4F3A" w:rsidP="00246EEF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умение ставить </w:t>
            </w:r>
            <w:r w:rsidRPr="00246E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урока, сохранять</w:t>
            </w:r>
            <w:r w:rsidRPr="00246EE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ее при выполнении учебных действий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3D4F3A" w:rsidRPr="00246EEF" w:rsidRDefault="003D4F3A" w:rsidP="00273099">
            <w:pPr>
              <w:pStyle w:val="a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46EEF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рассуждать, вести диалог. </w:t>
            </w: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Размножение споровых растений.</w:t>
            </w:r>
          </w:p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0F4D1A" w:rsidRDefault="003D4F3A" w:rsidP="00246EEF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0"/>
                <w:szCs w:val="20"/>
              </w:rPr>
            </w:pPr>
            <w:r w:rsidRPr="000F4D1A">
              <w:rPr>
                <w:rFonts w:ascii="Times New Roman" w:hAnsi="Times New Roman"/>
                <w:sz w:val="20"/>
                <w:szCs w:val="20"/>
              </w:rPr>
              <w:t>Определяют понятия «заросток», «предросток», «зооспора», «спорангий».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знают особенности размножения споровых растений. 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и иллюстрациями учебника. Сотрудничать с одноклассниками в процессе обсуждения полученных результатов.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</w:tcBorders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научное мировоззрение на основе сравнения размножения водорослей, мхов и папоротников и установление их родства и единства происхождения.</w:t>
            </w:r>
          </w:p>
        </w:tc>
        <w:tc>
          <w:tcPr>
            <w:tcW w:w="3090" w:type="dxa"/>
            <w:vMerge/>
          </w:tcPr>
          <w:p w:rsidR="003D4F3A" w:rsidRPr="00C67AB7" w:rsidRDefault="003D4F3A" w:rsidP="00246EE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02" w:type="dxa"/>
            <w:gridSpan w:val="2"/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Размножение  голосеменных растений.</w:t>
            </w:r>
          </w:p>
        </w:tc>
        <w:tc>
          <w:tcPr>
            <w:tcW w:w="459" w:type="dxa"/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0F4D1A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4D1A">
              <w:rPr>
                <w:rFonts w:ascii="Times New Roman" w:hAnsi="Times New Roman"/>
                <w:sz w:val="20"/>
                <w:szCs w:val="20"/>
              </w:rPr>
              <w:t xml:space="preserve">Размножение голосеменных растений. Опыление.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знают особенности размножения голосеменных  растений. 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и иллюстрациями учебника. Сотрудничать с одноклассниками в процессе обсуждения полученных результатов.</w:t>
            </w:r>
          </w:p>
        </w:tc>
        <w:tc>
          <w:tcPr>
            <w:tcW w:w="1899" w:type="dxa"/>
            <w:gridSpan w:val="3"/>
            <w:tcBorders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научное мировоззрение  на основе сравнения размножения споровых и голосеменных растений.</w:t>
            </w:r>
          </w:p>
        </w:tc>
        <w:tc>
          <w:tcPr>
            <w:tcW w:w="3090" w:type="dxa"/>
            <w:vMerge w:val="restart"/>
          </w:tcPr>
          <w:p w:rsidR="003D4F3A" w:rsidRPr="007F06EE" w:rsidRDefault="003D4F3A" w:rsidP="007F06E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сравнивать</w:t>
            </w:r>
            <w:r w:rsidRPr="007F0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</w:t>
            </w:r>
            <w:r>
              <w:rPr>
                <w:rFonts w:ascii="Times New Roman" w:hAnsi="Times New Roman"/>
                <w:sz w:val="20"/>
                <w:szCs w:val="20"/>
              </w:rPr>
              <w:t>ичные способы опыления, объяснять</w:t>
            </w:r>
            <w:r w:rsidRPr="007F0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оплодотворения и образования плодов и семян.</w:t>
            </w:r>
          </w:p>
          <w:p w:rsidR="003D4F3A" w:rsidRPr="007F06EE" w:rsidRDefault="003D4F3A" w:rsidP="007F06E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 УУД:</w:t>
            </w:r>
            <w:r w:rsidRPr="007F0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D4F3A" w:rsidRPr="007F06EE" w:rsidRDefault="003D4F3A" w:rsidP="007F06E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EE">
              <w:rPr>
                <w:rStyle w:val="2"/>
                <w:rFonts w:ascii="Times New Roman" w:eastAsia="Calibri" w:hAnsi="Times New Roman" w:cs="Times New Roman"/>
              </w:rPr>
              <w:t>умение организовать выполнение заданий учителя согласно установленным прав</w:t>
            </w:r>
            <w:r>
              <w:rPr>
                <w:rStyle w:val="2"/>
                <w:rFonts w:ascii="Times New Roman" w:eastAsiaTheme="minorHAnsi" w:hAnsi="Times New Roman"/>
              </w:rPr>
              <w:t>илам работы в кабинете, развивать  навыки</w:t>
            </w:r>
            <w:r w:rsidRPr="007F06EE">
              <w:rPr>
                <w:rStyle w:val="2"/>
                <w:rFonts w:ascii="Times New Roman" w:eastAsia="Calibri" w:hAnsi="Times New Roman" w:cs="Times New Roman"/>
              </w:rPr>
              <w:t xml:space="preserve"> самооценки и самоанализа</w:t>
            </w:r>
            <w:r>
              <w:rPr>
                <w:rStyle w:val="2"/>
                <w:rFonts w:ascii="Times New Roman" w:eastAsiaTheme="minorHAnsi" w:hAnsi="Times New Roman"/>
              </w:rPr>
              <w:t>.</w:t>
            </w:r>
          </w:p>
          <w:p w:rsidR="003D4F3A" w:rsidRPr="007F06EE" w:rsidRDefault="003D4F3A" w:rsidP="007F06E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6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7F06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7F06EE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ступать в диалог, участвовать</w:t>
            </w:r>
            <w:r w:rsidRPr="007F06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коллективном обсуждении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находить </w:t>
            </w:r>
            <w:r w:rsidRPr="007F06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дополнительную информацию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Pr="000F4D1A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4D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Pr="000F4D1A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4D1A">
              <w:rPr>
                <w:rFonts w:ascii="Times New Roman" w:hAnsi="Times New Roman" w:cs="Times New Roman"/>
                <w:sz w:val="20"/>
                <w:szCs w:val="20"/>
              </w:rPr>
              <w:t>Половое размножение покрытосеменных растений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0F4D1A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4D1A">
              <w:rPr>
                <w:rFonts w:ascii="Times New Roman" w:hAnsi="Times New Roman"/>
                <w:sz w:val="20"/>
                <w:szCs w:val="20"/>
              </w:rPr>
              <w:t>Размножение покрытосеменных растений. Опыление. Способы опыления. Оплодотворение. Двойное оплодотворение. Образование плодов и семян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 различные способы опыления у цветковых растений, особенности полового размножения у покрытосеменных растений и могут рассказать о процессе образования у них семян и плодов.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и иллюстрациями учебника. Сотрудничать с одноклассниками в процессе обсуждения полученных результатов.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размножению  покрытосеменных растений.</w:t>
            </w:r>
          </w:p>
        </w:tc>
        <w:tc>
          <w:tcPr>
            <w:tcW w:w="3090" w:type="dxa"/>
            <w:vMerge/>
            <w:tcBorders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0F4D1A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4D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Вегетативное размножение покрытосеменных растений.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0F4D1A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4D1A">
              <w:rPr>
                <w:rFonts w:ascii="Times New Roman" w:hAnsi="Times New Roman" w:cs="Times New Roman"/>
                <w:sz w:val="20"/>
                <w:szCs w:val="20"/>
              </w:rPr>
              <w:t xml:space="preserve">Способы вегетативного размножения. </w:t>
            </w:r>
          </w:p>
          <w:p w:rsidR="003D4F3A" w:rsidRPr="000F4D1A" w:rsidRDefault="003D4F3A" w:rsidP="007F06EE">
            <w:pPr>
              <w:pStyle w:val="a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тест по теме: «Половое размножение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покрыт-х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растений»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 особенности вегетативного размножения покрытосеменных растений, умеют проводить размножение комнатных растений с помощью черенкования.</w:t>
            </w:r>
          </w:p>
        </w:tc>
        <w:tc>
          <w:tcPr>
            <w:tcW w:w="20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и иллюстрациями учебника, сотрудничать с одноклассниками в процессе обсуждения полученных результатов.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вегетативному размножению растений в природе и сельском хозяйстве.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7F06EE" w:rsidRDefault="003D4F3A" w:rsidP="007F06E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6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объяснять</w:t>
            </w:r>
            <w:r w:rsidRPr="007F0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значение вегетативного размножения покрытосеменных растен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ий. </w:t>
            </w:r>
            <w:proofErr w:type="gramEnd"/>
          </w:p>
          <w:p w:rsidR="003D4F3A" w:rsidRPr="007F06EE" w:rsidRDefault="003D4F3A" w:rsidP="007F06E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6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 УУД:</w:t>
            </w:r>
            <w:r w:rsidRPr="007F06E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умение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оставлять</w:t>
            </w:r>
            <w:r w:rsidRPr="007F06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план и последовательность действий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оценивать правильность выполнения заданий.</w:t>
            </w:r>
          </w:p>
          <w:p w:rsidR="003D4F3A" w:rsidRPr="007F06EE" w:rsidRDefault="003D4F3A" w:rsidP="007F06EE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6EE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бмениваться </w:t>
            </w:r>
            <w:r w:rsidRPr="007F06E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знаниями для принятия эффективных совместных решений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proofErr w:type="gramEnd"/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 №2</w:t>
            </w: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главе «Жизнь растений»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3D4F3A" w:rsidRPr="00A56A34" w:rsidRDefault="003D4F3A" w:rsidP="007F06EE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56A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Систематизация и обобщение понятий раздела. Контроль знаний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gridSpan w:val="8"/>
            <w:tcBorders>
              <w:top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D4F3A" w:rsidRPr="00C67AB7" w:rsidRDefault="003D4F3A" w:rsidP="007F06E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366F75">
        <w:trPr>
          <w:jc w:val="center"/>
        </w:trPr>
        <w:tc>
          <w:tcPr>
            <w:tcW w:w="13014" w:type="dxa"/>
            <w:gridSpan w:val="15"/>
          </w:tcPr>
          <w:p w:rsidR="003D4F3A" w:rsidRPr="00C67AB7" w:rsidRDefault="003D4F3A" w:rsidP="007450A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C67A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Классификация растений  (24</w:t>
            </w:r>
            <w:r w:rsidRPr="00C67A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  <w:tc>
          <w:tcPr>
            <w:tcW w:w="3090" w:type="dxa"/>
          </w:tcPr>
          <w:p w:rsidR="003D4F3A" w:rsidRPr="00C67AB7" w:rsidRDefault="003D4F3A" w:rsidP="007F06EE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</w:tcPr>
          <w:p w:rsidR="003D4F3A" w:rsidRPr="00C67AB7" w:rsidRDefault="003D4F3A" w:rsidP="002D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02" w:type="dxa"/>
            <w:gridSpan w:val="2"/>
          </w:tcPr>
          <w:p w:rsidR="003D4F3A" w:rsidRPr="00C67AB7" w:rsidRDefault="003D4F3A" w:rsidP="002D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Основы систематики растений.</w:t>
            </w:r>
          </w:p>
        </w:tc>
        <w:tc>
          <w:tcPr>
            <w:tcW w:w="459" w:type="dxa"/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</w:tcPr>
          <w:p w:rsidR="003D4F3A" w:rsidRPr="00C67AB7" w:rsidRDefault="003D4F3A" w:rsidP="002D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2D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0F4D1A" w:rsidRDefault="003D4F3A" w:rsidP="002D6A8B">
            <w:pPr>
              <w:spacing w:after="0" w:line="226" w:lineRule="exact"/>
              <w:rPr>
                <w:rFonts w:ascii="SchoolBookCSanPin" w:hAnsi="SchoolBookCSanPin"/>
                <w:sz w:val="20"/>
                <w:szCs w:val="20"/>
              </w:rPr>
            </w:pPr>
            <w:r w:rsidRPr="000F4D1A">
              <w:rPr>
                <w:rFonts w:ascii="Times New Roman" w:hAnsi="Times New Roman"/>
                <w:sz w:val="20"/>
                <w:szCs w:val="20"/>
              </w:rPr>
              <w:t>Основные систематические категории: вид, род, семейство, класс, отдел, царство. Знакомство с классификацией цветковых растений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</w:tcPr>
          <w:p w:rsidR="003D4F3A" w:rsidRPr="00C67AB7" w:rsidRDefault="003D4F3A" w:rsidP="002D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</w:tcPr>
          <w:p w:rsidR="003D4F3A" w:rsidRPr="00C67AB7" w:rsidRDefault="003D4F3A" w:rsidP="002D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имеют представление о классификации растений, знают основные систематические группы растений, умеют распознавать однодольные и двудольные  растения.</w:t>
            </w:r>
          </w:p>
        </w:tc>
        <w:tc>
          <w:tcPr>
            <w:tcW w:w="1957" w:type="dxa"/>
            <w:gridSpan w:val="2"/>
          </w:tcPr>
          <w:p w:rsidR="003D4F3A" w:rsidRPr="00C67AB7" w:rsidRDefault="003D4F3A" w:rsidP="002D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и иллюстрациями учебника, сотрудничать с одноклассниками в процессе обсуждения полученных результатов.</w:t>
            </w:r>
          </w:p>
        </w:tc>
        <w:tc>
          <w:tcPr>
            <w:tcW w:w="1921" w:type="dxa"/>
            <w:gridSpan w:val="4"/>
          </w:tcPr>
          <w:p w:rsidR="003D4F3A" w:rsidRPr="00C67AB7" w:rsidRDefault="003D4F3A" w:rsidP="002D6A8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научное мировоззрение на основе установления сходства в строении и жизнедеятельности растений, указывающего на происхождение от одного предка.</w:t>
            </w:r>
          </w:p>
        </w:tc>
        <w:tc>
          <w:tcPr>
            <w:tcW w:w="3090" w:type="dxa"/>
          </w:tcPr>
          <w:p w:rsidR="003D4F3A" w:rsidRPr="002D6A8B" w:rsidRDefault="003D4F3A" w:rsidP="002D6A8B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A8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выделять </w:t>
            </w:r>
            <w:r w:rsidRPr="002D6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признаки, характерные для двудольных и однодольных растений</w:t>
            </w:r>
          </w:p>
          <w:p w:rsidR="003D4F3A" w:rsidRPr="002D6A8B" w:rsidRDefault="003D4F3A" w:rsidP="002D6A8B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D6A8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 УУД:</w:t>
            </w:r>
            <w:r w:rsidRPr="002D6A8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Style w:val="2"/>
                <w:rFonts w:ascii="Times New Roman" w:eastAsiaTheme="minorHAnsi" w:hAnsi="Times New Roman"/>
              </w:rPr>
              <w:t>умение</w:t>
            </w:r>
            <w:r w:rsidRPr="002D6A8B">
              <w:rPr>
                <w:rStyle w:val="2"/>
                <w:rFonts w:ascii="Times New Roman" w:eastAsia="Calibri" w:hAnsi="Times New Roman" w:cs="Times New Roman"/>
              </w:rPr>
              <w:t xml:space="preserve"> планиро</w:t>
            </w:r>
            <w:r w:rsidRPr="002D6A8B">
              <w:rPr>
                <w:rStyle w:val="2"/>
                <w:rFonts w:ascii="Times New Roman" w:eastAsia="Calibri" w:hAnsi="Times New Roman" w:cs="Times New Roman"/>
              </w:rPr>
              <w:softHyphen/>
              <w:t>вать свою работу при выполнении заданий учителя</w:t>
            </w:r>
            <w:r w:rsidRPr="002D6A8B">
              <w:rPr>
                <w:rStyle w:val="2"/>
                <w:rFonts w:ascii="Calibri" w:eastAsia="Calibri" w:hAnsi="Calibri" w:cs="Times New Roman"/>
              </w:rPr>
              <w:t>.</w:t>
            </w:r>
          </w:p>
          <w:p w:rsidR="003D4F3A" w:rsidRPr="002D6A8B" w:rsidRDefault="003D4F3A" w:rsidP="002D6A8B">
            <w:pPr>
              <w:pStyle w:val="a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6A8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Д: </w:t>
            </w:r>
            <w:r>
              <w:rPr>
                <w:rFonts w:ascii="Times New Roman" w:hAnsi="Times New Roman"/>
                <w:sz w:val="20"/>
                <w:szCs w:val="20"/>
              </w:rPr>
              <w:t>умение рассуждать, выражать свою точку зрения.</w:t>
            </w: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. Семейство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Крестоцветные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(капустные). 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Зелёный мир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«Семейство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крестоцветные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1E072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26167F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167F">
              <w:rPr>
                <w:rFonts w:ascii="Times New Roman" w:hAnsi="Times New Roman"/>
                <w:sz w:val="20"/>
                <w:szCs w:val="20"/>
              </w:rPr>
              <w:t>Признаки, характерные для растений семейств</w:t>
            </w:r>
            <w:r>
              <w:rPr>
                <w:rFonts w:ascii="Times New Roman" w:hAnsi="Times New Roman"/>
                <w:sz w:val="20"/>
                <w:szCs w:val="20"/>
              </w:rPr>
              <w:t>а Крестоцветные.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Проверочный тест по теме: «Основы систематики растений» </w:t>
            </w:r>
          </w:p>
        </w:tc>
        <w:tc>
          <w:tcPr>
            <w:tcW w:w="1994" w:type="dxa"/>
            <w:gridSpan w:val="2"/>
            <w:vMerge w:val="restart"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 отличительные признаки семей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ств Кр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естоцветные и Розоцветные.</w:t>
            </w:r>
          </w:p>
        </w:tc>
        <w:tc>
          <w:tcPr>
            <w:tcW w:w="1957" w:type="dxa"/>
            <w:gridSpan w:val="2"/>
            <w:vMerge w:val="restart"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и иллюстрациями учебника, гербарием и натуральными сотрудничать с одноклассниками в процессе обсуждения полученных результатов.</w:t>
            </w:r>
          </w:p>
        </w:tc>
        <w:tc>
          <w:tcPr>
            <w:tcW w:w="1921" w:type="dxa"/>
            <w:gridSpan w:val="4"/>
            <w:vMerge w:val="restart"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 интереса к изучению отличительных признаков растений семейства Крестоцветных и семейства Розоцветных.</w:t>
            </w:r>
          </w:p>
        </w:tc>
        <w:tc>
          <w:tcPr>
            <w:tcW w:w="3090" w:type="dxa"/>
            <w:vMerge w:val="restart"/>
          </w:tcPr>
          <w:p w:rsidR="003D4F3A" w:rsidRDefault="003D4F3A" w:rsidP="00EC2B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B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EC2B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</w:p>
          <w:p w:rsidR="003D4F3A" w:rsidRDefault="003D4F3A" w:rsidP="00EC2B42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самостоятельно искать информацию, приводить примеры, характеризовать объекты.</w:t>
            </w:r>
          </w:p>
          <w:p w:rsidR="003D4F3A" w:rsidRDefault="003D4F3A" w:rsidP="00EC2B4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C2B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егулятивные УУД:</w:t>
            </w:r>
            <w:r w:rsidRPr="00EC2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ставить цель урока, работать по плану, исправлять ошибки.</w:t>
            </w:r>
          </w:p>
          <w:p w:rsidR="003D4F3A" w:rsidRPr="00EC2B42" w:rsidRDefault="003D4F3A" w:rsidP="00EC2B4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B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рассуждать, вести диалог, сотрудничать с учителем. </w:t>
            </w:r>
          </w:p>
        </w:tc>
      </w:tr>
      <w:tr w:rsidR="003D4F3A" w:rsidRPr="00C67AB7" w:rsidTr="00384310">
        <w:trPr>
          <w:cantSplit/>
          <w:trHeight w:val="1566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. Семейство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Розоцветные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Зелёный мир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«Семейство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розоцветные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1E072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26167F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167F">
              <w:rPr>
                <w:rFonts w:ascii="Times New Roman" w:hAnsi="Times New Roman"/>
                <w:sz w:val="20"/>
                <w:szCs w:val="20"/>
              </w:rPr>
              <w:t>Признаки, характерные для растений семейств</w:t>
            </w:r>
            <w:r>
              <w:rPr>
                <w:rFonts w:ascii="Times New Roman" w:hAnsi="Times New Roman"/>
                <w:sz w:val="20"/>
                <w:szCs w:val="20"/>
              </w:rPr>
              <w:t>а Розоцветные.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384310">
        <w:trPr>
          <w:cantSplit/>
          <w:trHeight w:val="1413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. Семейство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Пасленовые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Зеленый мир «Семейство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пасленовые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26167F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167F">
              <w:rPr>
                <w:rFonts w:ascii="Times New Roman" w:hAnsi="Times New Roman"/>
                <w:sz w:val="20"/>
                <w:szCs w:val="20"/>
              </w:rPr>
              <w:t>Признаки, характерные для растений семейств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Пасленовые.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 отличительные признаки растений семейства Пасленовые, семейства Мотыльковые и семейства Сложноцветные.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gridSpan w:val="2"/>
            <w:vMerge w:val="restart"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и иллюстрациями учебника, гербарием и натуральными сотрудничать с одноклассниками в процессе обсуждения полученных результатов.</w:t>
            </w:r>
          </w:p>
        </w:tc>
        <w:tc>
          <w:tcPr>
            <w:tcW w:w="1921" w:type="dxa"/>
            <w:gridSpan w:val="4"/>
            <w:vMerge w:val="restart"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Формируется познавательный мотив на основе  интереса к изучению отличительных признаков растений семейств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Пасленовые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Мотыльковые и Сложноцветные.</w:t>
            </w:r>
          </w:p>
        </w:tc>
        <w:tc>
          <w:tcPr>
            <w:tcW w:w="3090" w:type="dxa"/>
            <w:vMerge w:val="restart"/>
          </w:tcPr>
          <w:p w:rsidR="003D4F3A" w:rsidRPr="00EC2B42" w:rsidRDefault="003D4F3A" w:rsidP="00EC2B42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B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 w:rsidRPr="00EC2B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равнивать  биологические объекты</w:t>
            </w:r>
            <w:r w:rsidRPr="00EC2B42">
              <w:rPr>
                <w:rFonts w:ascii="Times New Roman" w:eastAsia="Calibri" w:hAnsi="Times New Roman" w:cs="Times New Roman"/>
                <w:sz w:val="20"/>
                <w:szCs w:val="20"/>
              </w:rPr>
              <w:t>,  делать выводы и ум</w:t>
            </w:r>
            <w:r>
              <w:rPr>
                <w:rFonts w:ascii="Times New Roman" w:hAnsi="Times New Roman"/>
                <w:sz w:val="20"/>
                <w:szCs w:val="20"/>
              </w:rPr>
              <w:t>озаключения на основе сравнения.</w:t>
            </w:r>
          </w:p>
          <w:p w:rsidR="003D4F3A" w:rsidRDefault="003D4F3A" w:rsidP="00EC2B42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C2B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егулятивные УУД:</w:t>
            </w:r>
            <w:r w:rsidRPr="00EC2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ставить цель урока, работать по плану, исправлять ошибки.</w:t>
            </w:r>
          </w:p>
          <w:p w:rsidR="003D4F3A" w:rsidRPr="00EC2B42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2B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рассуждать, вести диалог, сотрудничать с учителем.</w:t>
            </w: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. Семейство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Мотыльковые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(бобовые).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Зелёный мир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«Семейство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бобовые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3D4F3A" w:rsidRPr="00C67AB7" w:rsidRDefault="003D4F3A" w:rsidP="001E0726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26167F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167F">
              <w:rPr>
                <w:rFonts w:ascii="Times New Roman" w:hAnsi="Times New Roman"/>
                <w:sz w:val="20"/>
                <w:szCs w:val="20"/>
              </w:rPr>
              <w:t>Признаки, характерные для растений семейств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Мотыльковые. 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Двудольные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. Семейство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Сложноцветные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(астровые).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Зелёный мир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«Семейств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астровые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26167F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167F">
              <w:rPr>
                <w:rFonts w:ascii="Times New Roman" w:hAnsi="Times New Roman"/>
                <w:sz w:val="20"/>
                <w:szCs w:val="20"/>
              </w:rPr>
              <w:t>Признаки, характерные для растений семейств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Сложноцветные. 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однодольные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. Семейство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Лилейные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Зелёный мир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«Семейство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лилейные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26167F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167F">
              <w:rPr>
                <w:rFonts w:ascii="Times New Roman" w:hAnsi="Times New Roman"/>
                <w:sz w:val="20"/>
                <w:szCs w:val="20"/>
              </w:rPr>
              <w:t>Признаки, характерные для растений семейств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Лилейные. 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 отличительные признаки растений семейств Лилейные и Злаки, имеют представления об их многообразии.</w:t>
            </w:r>
          </w:p>
        </w:tc>
        <w:tc>
          <w:tcPr>
            <w:tcW w:w="1957" w:type="dxa"/>
            <w:gridSpan w:val="2"/>
            <w:vMerge w:val="restart"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и иллюстрациями учебника, гербарием и натуральными сотрудничать с одноклассниками в процессе обсуждения полученных результатов.</w:t>
            </w:r>
          </w:p>
        </w:tc>
        <w:tc>
          <w:tcPr>
            <w:tcW w:w="1921" w:type="dxa"/>
            <w:gridSpan w:val="4"/>
            <w:vMerge w:val="restart"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 интереса к изучению отличительных признаков растений семейств Лилейные и Злаки.</w:t>
            </w:r>
          </w:p>
        </w:tc>
        <w:tc>
          <w:tcPr>
            <w:tcW w:w="3090" w:type="dxa"/>
            <w:vMerge w:val="restart"/>
          </w:tcPr>
          <w:p w:rsidR="003D4F3A" w:rsidRPr="00EC2B42" w:rsidRDefault="003D4F3A" w:rsidP="003D4F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2B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</w:t>
            </w:r>
            <w:r w:rsidRPr="00EC2B42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равнивать  биологические объекты</w:t>
            </w:r>
            <w:r w:rsidRPr="00EC2B42">
              <w:rPr>
                <w:rFonts w:ascii="Times New Roman" w:eastAsia="Calibri" w:hAnsi="Times New Roman" w:cs="Times New Roman"/>
                <w:sz w:val="20"/>
                <w:szCs w:val="20"/>
              </w:rPr>
              <w:t>,  делать выводы и ум</w:t>
            </w:r>
            <w:r>
              <w:rPr>
                <w:rFonts w:ascii="Times New Roman" w:hAnsi="Times New Roman"/>
                <w:sz w:val="20"/>
                <w:szCs w:val="20"/>
              </w:rPr>
              <w:t>озаключения на основе сравнения.</w:t>
            </w:r>
          </w:p>
          <w:p w:rsidR="003D4F3A" w:rsidRDefault="003D4F3A" w:rsidP="003D4F3A">
            <w:pPr>
              <w:pStyle w:val="a4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EC2B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егулятивные УУД:</w:t>
            </w:r>
            <w:r w:rsidRPr="00EC2B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ставить цель урока, работать по плану, исправлять ошибки.</w:t>
            </w:r>
          </w:p>
          <w:p w:rsidR="003D4F3A" w:rsidRPr="00EC2B42" w:rsidRDefault="003D4F3A" w:rsidP="003D4F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C2B42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рассуждать, вести диалог, сотрудничать с учителем.</w:t>
            </w: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однодольные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. Семейство  Злаки (мятликовые)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Зелёный мир</w:t>
            </w: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«Семейство </w:t>
            </w:r>
            <w:proofErr w:type="gramStart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злаковые</w:t>
            </w:r>
            <w:proofErr w:type="gramEnd"/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3D4F3A" w:rsidRPr="0026167F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6167F">
              <w:rPr>
                <w:rFonts w:ascii="Times New Roman" w:hAnsi="Times New Roman"/>
                <w:sz w:val="20"/>
                <w:szCs w:val="20"/>
              </w:rPr>
              <w:t>Признаки, характерные для растений семейств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Злаки. 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№16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 xml:space="preserve"> «Строение пшеницы»</w:t>
            </w:r>
          </w:p>
        </w:tc>
        <w:tc>
          <w:tcPr>
            <w:tcW w:w="1994" w:type="dxa"/>
            <w:gridSpan w:val="2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3D4F3A" w:rsidRPr="00C67AB7" w:rsidRDefault="003D4F3A" w:rsidP="00EC2B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384310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Культурные растения.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38431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3D4F3A" w:rsidRPr="00616CFC" w:rsidRDefault="003D4F3A" w:rsidP="004F2ECA">
            <w:pPr>
              <w:pStyle w:val="a4"/>
              <w:rPr>
                <w:sz w:val="20"/>
                <w:szCs w:val="20"/>
              </w:rPr>
            </w:pPr>
            <w:r w:rsidRPr="00616CFC">
              <w:rPr>
                <w:rFonts w:ascii="Times New Roman" w:hAnsi="Times New Roman"/>
                <w:sz w:val="20"/>
                <w:szCs w:val="20"/>
              </w:rPr>
              <w:t>Важнейшие сельскохозяйственные растения, агротехника их возделывания, использование человеком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имеют представление о многообразии культурных растений и особенностях их агротехники.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38431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учебника, готовить сообщения и выступать с ними перед одноклассниками.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изучению культурных растений.</w:t>
            </w: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F2EC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 УУД: </w:t>
            </w:r>
            <w:r>
              <w:rPr>
                <w:rFonts w:ascii="Times New Roman" w:hAnsi="Times New Roman"/>
                <w:sz w:val="20"/>
                <w:szCs w:val="20"/>
              </w:rPr>
              <w:t>умение характеризовать объекты, искать информацию.</w:t>
            </w:r>
          </w:p>
          <w:p w:rsidR="003D4F3A" w:rsidRDefault="003D4F3A" w:rsidP="004F2E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УУД</w:t>
            </w:r>
            <w:r>
              <w:rPr>
                <w:rFonts w:ascii="Times New Roman" w:hAnsi="Times New Roman"/>
                <w:sz w:val="20"/>
                <w:szCs w:val="20"/>
              </w:rPr>
              <w:t>: умение готови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работать по предложенному плану.</w:t>
            </w:r>
          </w:p>
          <w:p w:rsidR="003D4F3A" w:rsidRPr="00FD31ED" w:rsidRDefault="003D4F3A" w:rsidP="004F2EC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D31E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  <w:r w:rsidRPr="00FD31ED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высказывать свою точку зрения, вести диалог, слушать других.</w:t>
            </w:r>
          </w:p>
        </w:tc>
      </w:tr>
      <w:tr w:rsidR="003D4F3A" w:rsidRPr="00C67AB7" w:rsidTr="00791809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мир «Лекарственные растения».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79180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3D4F3A" w:rsidRPr="0026167F" w:rsidRDefault="003D4F3A" w:rsidP="004F2E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Лекарственные растения Забайкальского края.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имеют представление о многообразии лекарственных растений Забайкальского края.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учебника, готовить сообщения и выступать с ними перед одноклассниками, сотрудничать с одноклассниками в процессе обсуждения их сообщений.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изучению лекарственных растений Забайкальского края.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</w:tcBorders>
          </w:tcPr>
          <w:p w:rsidR="003D4F3A" w:rsidRPr="004F2ECA" w:rsidRDefault="003D4F3A" w:rsidP="003D4F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F2EC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 УУД: </w:t>
            </w:r>
            <w:r>
              <w:rPr>
                <w:rFonts w:ascii="Times New Roman" w:hAnsi="Times New Roman"/>
                <w:sz w:val="20"/>
                <w:szCs w:val="20"/>
              </w:rPr>
              <w:t>умение характеризовать объекты, самостоятельно искать информацию, работать  с учебником.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D4F3A" w:rsidRDefault="003D4F3A" w:rsidP="003D4F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УУД</w:t>
            </w:r>
            <w:r>
              <w:rPr>
                <w:rFonts w:ascii="Times New Roman" w:hAnsi="Times New Roman"/>
                <w:sz w:val="20"/>
                <w:szCs w:val="20"/>
              </w:rPr>
              <w:t>: умение готови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сообщения на основе изучения текста учебника, дополнительной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работать по предложенному плану.</w:t>
            </w:r>
          </w:p>
          <w:p w:rsidR="003D4F3A" w:rsidRPr="00FD31ED" w:rsidRDefault="003D4F3A" w:rsidP="003D4F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D31E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  <w:r w:rsidRPr="00FD31ED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высказывать свою точку зрения, вести диалог, слушать других.</w:t>
            </w:r>
          </w:p>
        </w:tc>
      </w:tr>
      <w:tr w:rsidR="003D4F3A" w:rsidRPr="00C67AB7" w:rsidTr="00791809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мир «Ядовитые растения».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79180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3D4F3A" w:rsidRPr="0026167F" w:rsidRDefault="003D4F3A" w:rsidP="004F2E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Ядовитые растения Забайкальского края.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имеют представление о многообразии ядовитых растений Забайкальского края.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учебника, готовить сообщения и выступать с ними перед одноклассниками, сотрудничать с одноклассниками в процессе обсуждения их сообщений.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изучению ядовитых растений Забайкальского края.</w:t>
            </w:r>
          </w:p>
        </w:tc>
        <w:tc>
          <w:tcPr>
            <w:tcW w:w="3090" w:type="dxa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791809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мир «Растения – индикаторы».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79180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3D4F3A" w:rsidRPr="0026167F" w:rsidRDefault="003D4F3A" w:rsidP="004F2E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Растения – индикаторы Забайкальского края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Учащиеся имеют представление о многообразии  растений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ндикаторов, растений-синоптиков , первоцветов и цветочно-декоративных растений   Забайкальского края.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Развиваются умения работать с текстом учебника, готовить сообщения и выступать с ними перед одноклассниками, сотрудничать с одноклассниками в процессе обсуждения их сообщений.</w:t>
            </w:r>
          </w:p>
        </w:tc>
        <w:tc>
          <w:tcPr>
            <w:tcW w:w="1921" w:type="dxa"/>
            <w:gridSpan w:val="4"/>
            <w:vMerge w:val="restart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Формируется познавательный мотив на основе интереса к изучению  растений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ндикаторов, растений-синоптиков,  первоцветов и цветочно-декоративных растений Забайкальского края.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</w:tcBorders>
          </w:tcPr>
          <w:p w:rsidR="003D4F3A" w:rsidRPr="004F2ECA" w:rsidRDefault="003D4F3A" w:rsidP="003D4F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4F2EC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Познавательные УУД: </w:t>
            </w:r>
            <w:r>
              <w:rPr>
                <w:rFonts w:ascii="Times New Roman" w:hAnsi="Times New Roman"/>
                <w:sz w:val="20"/>
                <w:szCs w:val="20"/>
              </w:rPr>
              <w:t>умение характеризовать объекты, самостоятельно искать информацию, работать  с учебником.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3D4F3A" w:rsidRDefault="003D4F3A" w:rsidP="003D4F3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УУД</w:t>
            </w:r>
            <w:r>
              <w:rPr>
                <w:rFonts w:ascii="Times New Roman" w:hAnsi="Times New Roman"/>
                <w:sz w:val="20"/>
                <w:szCs w:val="20"/>
              </w:rPr>
              <w:t>: умение готови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сообщения на основе изучения текста учебника, дополнительной литературы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4F2E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работать по предложенному плану.</w:t>
            </w:r>
          </w:p>
          <w:p w:rsidR="003D4F3A" w:rsidRPr="00FD31ED" w:rsidRDefault="003D4F3A" w:rsidP="003D4F3A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FD31ED">
              <w:rPr>
                <w:rFonts w:ascii="Times New Roman" w:hAnsi="Times New Roman"/>
                <w:sz w:val="20"/>
                <w:szCs w:val="20"/>
                <w:u w:val="single"/>
              </w:rPr>
              <w:t xml:space="preserve">Коммуникативные УУД: </w:t>
            </w:r>
            <w:r w:rsidRPr="00FD31ED">
              <w:rPr>
                <w:rFonts w:ascii="Times New Roman" w:hAnsi="Times New Roman"/>
                <w:sz w:val="20"/>
                <w:szCs w:val="20"/>
              </w:rPr>
              <w:t xml:space="preserve">умение </w:t>
            </w:r>
            <w:r>
              <w:rPr>
                <w:rFonts w:ascii="Times New Roman" w:hAnsi="Times New Roman"/>
                <w:sz w:val="20"/>
                <w:szCs w:val="20"/>
              </w:rPr>
              <w:t>высказывать свою точку зрения, вести диалог, слушать других.</w:t>
            </w:r>
          </w:p>
        </w:tc>
      </w:tr>
      <w:tr w:rsidR="003D4F3A" w:rsidRPr="00C67AB7" w:rsidTr="00791809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мир «Зеленые синоптики».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79180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3D4F3A" w:rsidRPr="0026167F" w:rsidRDefault="003D4F3A" w:rsidP="004F2E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Растения – синоптики Забайкальского края.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791809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мир «Первоцветы Забайкалья».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79180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3D4F3A" w:rsidRPr="0026167F" w:rsidRDefault="003D4F3A" w:rsidP="004F2E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Первые цветущие растения в Забайкальском крае.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791809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мир «Мой прекрасный сад».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79180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3D4F3A" w:rsidRPr="0026167F" w:rsidRDefault="003D4F3A" w:rsidP="004F2ECA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Цветочно – декоративные растения Забайкальского края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gridSpan w:val="2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gridSpan w:val="4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Merge/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791809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DD2501" w:rsidRDefault="003D4F3A" w:rsidP="004F2EC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5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№3 по главе «Классификация растений» 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79180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3D4F3A" w:rsidRPr="00A56A34" w:rsidRDefault="003D4F3A" w:rsidP="004F2ECA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A56A3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Систематизация и обобщение понятий раздела. Контроль знаний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gridSpan w:val="8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D4F3A" w:rsidRPr="00C67AB7" w:rsidRDefault="003D4F3A" w:rsidP="004F2EC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366F75">
        <w:trPr>
          <w:jc w:val="center"/>
        </w:trPr>
        <w:tc>
          <w:tcPr>
            <w:tcW w:w="13014" w:type="dxa"/>
            <w:gridSpan w:val="15"/>
          </w:tcPr>
          <w:p w:rsidR="003D4F3A" w:rsidRPr="00C67AB7" w:rsidRDefault="003D4F3A" w:rsidP="007450A4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Глава 4</w:t>
            </w:r>
            <w:r w:rsidRPr="00C67A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Природные сообщества  (9</w:t>
            </w:r>
            <w:r w:rsidRPr="00C67A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ч)</w:t>
            </w:r>
          </w:p>
        </w:tc>
        <w:tc>
          <w:tcPr>
            <w:tcW w:w="3090" w:type="dxa"/>
          </w:tcPr>
          <w:p w:rsidR="003D4F3A" w:rsidRPr="00C67AB7" w:rsidRDefault="003D4F3A" w:rsidP="004F2ECA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D4F3A" w:rsidRPr="00C67AB7" w:rsidTr="00791809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D250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DD2501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Растительные сообщества.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мир «Сосновые леса».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мир «Березовые леса».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мир «Лиственничные леса».</w:t>
            </w:r>
          </w:p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Зеленый мир «Степи», «Луга», «Растения водоема».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791809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DD2501" w:rsidRDefault="003D4F3A" w:rsidP="00FD31ED">
            <w:pPr>
              <w:widowControl w:val="0"/>
              <w:spacing w:after="0" w:line="226" w:lineRule="exact"/>
              <w:rPr>
                <w:rFonts w:ascii="SchoolBookCSanPin" w:hAnsi="SchoolBookCSanPin"/>
                <w:snapToGrid w:val="0"/>
                <w:sz w:val="20"/>
                <w:szCs w:val="20"/>
              </w:rPr>
            </w:pPr>
            <w:r w:rsidRPr="00DD2501">
              <w:rPr>
                <w:rFonts w:ascii="Times New Roman" w:hAnsi="Times New Roman"/>
                <w:sz w:val="20"/>
                <w:szCs w:val="20"/>
              </w:rPr>
              <w:t>Типы растительных сообществ. Взаимосвязи в растительном сообществе. Сезонные изменения в растительном сообществе. Сожительство организмов в растительном сообществе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2" w:type="dxa"/>
            <w:tcBorders>
              <w:bottom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знают, что такое растительные сообщества, и умеют различать их типы.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 умения работать с текстом и иллюстрациями учебника, готовить сообщения и выступать с ними перед одноклассниками, сотрудничать с одноклассниками в процессе обсуждения их сообщений.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познавательный мотив на основе интереса к изучению  растительных сообществ.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D4F3A" w:rsidRPr="00FD31ED" w:rsidRDefault="003D4F3A" w:rsidP="00FD31E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1E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характеризовать </w:t>
            </w:r>
            <w:r w:rsidRPr="00FD31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различны</w:t>
            </w:r>
            <w:r>
              <w:rPr>
                <w:rFonts w:ascii="Times New Roman" w:hAnsi="Times New Roman"/>
                <w:sz w:val="20"/>
                <w:szCs w:val="20"/>
              </w:rPr>
              <w:t>е типы растительных сообществ, устанавливать</w:t>
            </w:r>
            <w:r w:rsidRPr="00FD31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взаимосвязи в растительном сообществе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4F3A" w:rsidRPr="00FD31ED" w:rsidRDefault="003D4F3A" w:rsidP="00FD31E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1E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станавливать</w:t>
            </w:r>
            <w:r w:rsidRPr="00FD31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причинно-следственные связи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работать по плану.</w:t>
            </w:r>
            <w:r w:rsidRPr="00FD31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3D4F3A" w:rsidRPr="00FD31ED" w:rsidRDefault="003D4F3A" w:rsidP="00FD31E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31E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FD31E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УУ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Д: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умение рассуждать, работать в группе, сотрудничать  с учителем.                      </w:t>
            </w:r>
          </w:p>
        </w:tc>
      </w:tr>
      <w:tr w:rsidR="003D4F3A" w:rsidRPr="00C67AB7" w:rsidTr="00791809">
        <w:trPr>
          <w:cantSplit/>
          <w:trHeight w:val="1134"/>
          <w:jc w:val="center"/>
        </w:trPr>
        <w:tc>
          <w:tcPr>
            <w:tcW w:w="503" w:type="dxa"/>
            <w:tcBorders>
              <w:bottom w:val="single" w:sz="4" w:space="0" w:color="auto"/>
            </w:tcBorders>
          </w:tcPr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02" w:type="dxa"/>
            <w:gridSpan w:val="2"/>
            <w:tcBorders>
              <w:bottom w:val="single" w:sz="4" w:space="0" w:color="auto"/>
            </w:tcBorders>
          </w:tcPr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Влияние хозяйственной деятельности человека на растительный мир. Охрана растений.</w:t>
            </w:r>
          </w:p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Зелёный мир «</w:t>
            </w:r>
            <w:r w:rsidRPr="00C67A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</w:t>
            </w: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textDirection w:val="btLr"/>
          </w:tcPr>
          <w:p w:rsidR="003D4F3A" w:rsidRPr="00C67AB7" w:rsidRDefault="003D4F3A" w:rsidP="001E0726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1B7318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B7318">
              <w:rPr>
                <w:rFonts w:ascii="Times New Roman" w:hAnsi="Times New Roman" w:cs="Times New Roman"/>
                <w:sz w:val="20"/>
                <w:szCs w:val="20"/>
              </w:rPr>
              <w:t>Влияние хозяйственной деятельности человека на растительный мир. История 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аны природы в нашей стране.</w:t>
            </w:r>
            <w:r w:rsidRPr="001B7318">
              <w:rPr>
                <w:rFonts w:ascii="Times New Roman" w:hAnsi="Times New Roman" w:cs="Times New Roman"/>
                <w:sz w:val="20"/>
                <w:szCs w:val="20"/>
              </w:rPr>
              <w:t xml:space="preserve"> Роль заповедников и заказников. Рациональное природопользование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gridSpan w:val="3"/>
            <w:tcBorders>
              <w:bottom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знают о влиянии хозяйственной деятельности человека на растительным мир, о роли заповедников и заказников, о том, что такое рациональное природопользование.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 умения работать с текстом и иллюстрациями учебника, готовить сообщения и выступать с ними перед одноклассниками, сотрудничать с одноклассниками в процессе обсуждения их сообщений.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Формируется ценностно-смысловые установки по отношению к растительному миру.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D4F3A" w:rsidRPr="00FD31ED" w:rsidRDefault="003D4F3A" w:rsidP="00FD31E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1E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Познавательные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анализировать, делать выводы, работать с текстом учебника.</w:t>
            </w:r>
          </w:p>
          <w:p w:rsidR="003D4F3A" w:rsidRPr="00FD31ED" w:rsidRDefault="003D4F3A" w:rsidP="00FD31E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31E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Регулятивные УУД: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умение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амостоятельно устанавливать причинно-следственные связи, работать по плану, анализировать, делать выводы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</w:p>
          <w:p w:rsidR="003D4F3A" w:rsidRPr="00FD31ED" w:rsidRDefault="003D4F3A" w:rsidP="00FD31ED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FD31E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FD31ED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УУД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>умение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ступать в диалог, участвовать </w:t>
            </w:r>
            <w:r w:rsidRPr="00FD31E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 коллективном обсуждении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D4F3A" w:rsidRPr="00C67AB7" w:rsidTr="00791809">
        <w:trPr>
          <w:cantSplit/>
          <w:trHeight w:val="1134"/>
          <w:jc w:val="center"/>
        </w:trPr>
        <w:tc>
          <w:tcPr>
            <w:tcW w:w="503" w:type="dxa"/>
            <w:tcBorders>
              <w:top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</w:tcBorders>
          </w:tcPr>
          <w:p w:rsidR="003D4F3A" w:rsidRPr="00C524AD" w:rsidRDefault="003D4F3A" w:rsidP="00FD31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4AD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контрольное тестирование.</w:t>
            </w:r>
          </w:p>
        </w:tc>
        <w:tc>
          <w:tcPr>
            <w:tcW w:w="459" w:type="dxa"/>
            <w:tcBorders>
              <w:top w:val="single" w:sz="4" w:space="0" w:color="auto"/>
            </w:tcBorders>
            <w:textDirection w:val="btLr"/>
          </w:tcPr>
          <w:p w:rsidR="003D4F3A" w:rsidRPr="00C67AB7" w:rsidRDefault="003D4F3A" w:rsidP="00791809">
            <w:pPr>
              <w:pStyle w:val="a4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2" w:type="dxa"/>
            <w:gridSpan w:val="8"/>
            <w:tcBorders>
              <w:top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</w:tcBorders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F3A" w:rsidRPr="00C67AB7" w:rsidTr="00366F75">
        <w:trPr>
          <w:jc w:val="center"/>
        </w:trPr>
        <w:tc>
          <w:tcPr>
            <w:tcW w:w="503" w:type="dxa"/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2" w:type="dxa"/>
            <w:gridSpan w:val="2"/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459" w:type="dxa"/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AB7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2146" w:type="dxa"/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2" w:type="dxa"/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2" w:type="dxa"/>
            <w:gridSpan w:val="8"/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90" w:type="dxa"/>
          </w:tcPr>
          <w:p w:rsidR="003D4F3A" w:rsidRPr="00C67AB7" w:rsidRDefault="003D4F3A" w:rsidP="00FD31ED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A7DAB" w:rsidRDefault="00EA7DAB" w:rsidP="00BD5057">
      <w:pPr>
        <w:autoSpaceDE w:val="0"/>
        <w:autoSpaceDN w:val="0"/>
        <w:adjustRightInd w:val="0"/>
        <w:spacing w:after="0" w:line="240" w:lineRule="auto"/>
      </w:pPr>
    </w:p>
    <w:p w:rsidR="000A2C62" w:rsidRDefault="000A2C62" w:rsidP="00BD5057">
      <w:pPr>
        <w:autoSpaceDE w:val="0"/>
        <w:autoSpaceDN w:val="0"/>
        <w:adjustRightInd w:val="0"/>
        <w:spacing w:after="0" w:line="240" w:lineRule="auto"/>
      </w:pPr>
    </w:p>
    <w:p w:rsidR="000A2C62" w:rsidRDefault="000A2C62" w:rsidP="00BD5057">
      <w:pPr>
        <w:autoSpaceDE w:val="0"/>
        <w:autoSpaceDN w:val="0"/>
        <w:adjustRightInd w:val="0"/>
        <w:spacing w:after="0" w:line="240" w:lineRule="auto"/>
      </w:pPr>
    </w:p>
    <w:p w:rsidR="000A2C62" w:rsidRDefault="000A2C62" w:rsidP="00BD5057">
      <w:pPr>
        <w:autoSpaceDE w:val="0"/>
        <w:autoSpaceDN w:val="0"/>
        <w:adjustRightInd w:val="0"/>
        <w:spacing w:after="0" w:line="240" w:lineRule="auto"/>
      </w:pPr>
    </w:p>
    <w:p w:rsidR="000A2C62" w:rsidRDefault="000A2C62" w:rsidP="00BD5057">
      <w:pPr>
        <w:autoSpaceDE w:val="0"/>
        <w:autoSpaceDN w:val="0"/>
        <w:adjustRightInd w:val="0"/>
        <w:spacing w:after="0" w:line="240" w:lineRule="auto"/>
      </w:pPr>
    </w:p>
    <w:p w:rsidR="000A2C62" w:rsidRDefault="000A2C62" w:rsidP="00BD5057">
      <w:pPr>
        <w:autoSpaceDE w:val="0"/>
        <w:autoSpaceDN w:val="0"/>
        <w:adjustRightInd w:val="0"/>
        <w:spacing w:after="0" w:line="240" w:lineRule="auto"/>
      </w:pPr>
    </w:p>
    <w:p w:rsidR="000A2C62" w:rsidRDefault="000A2C62" w:rsidP="00BD5057">
      <w:pPr>
        <w:autoSpaceDE w:val="0"/>
        <w:autoSpaceDN w:val="0"/>
        <w:adjustRightInd w:val="0"/>
        <w:spacing w:after="0" w:line="240" w:lineRule="auto"/>
        <w:sectPr w:rsidR="000A2C62" w:rsidSect="008470CD">
          <w:pgSz w:w="16838" w:h="11906" w:orient="landscape"/>
          <w:pgMar w:top="680" w:right="680" w:bottom="680" w:left="680" w:header="709" w:footer="709" w:gutter="0"/>
          <w:cols w:space="708"/>
          <w:docGrid w:linePitch="360"/>
        </w:sectPr>
      </w:pPr>
    </w:p>
    <w:p w:rsidR="000A2C62" w:rsidRDefault="000A2C62" w:rsidP="000A2C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Контрольные и лабораторные работы по биологии за 6 класс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№1 «Строение семян двудольных растений».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№2 «Строение зерновки пшеницы».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№3 «Стержневая и мочковатая корневые системы».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 №4 «Корневой чехлик и корневые волоски».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 №5 «Строение почек. Расположение почек на стебле».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 №6 «Листья простые и сложные, их жилкование».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 №7 «Строение кожицы листа».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№8 «Клеточное строение листа».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 №9 «Внутренне строение ветки дерева».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 №10 «Строение клубня».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 №11 «Строение луковицы».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работа№12 «Строение цветка».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 №13 «Соцветия».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 №14 «Классификация плодов».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Контрольная работа №1 по главе «Строение и разнообразие покрытосеменных растений».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Лабораторная работа №15 «Передвижение воды и минеральных веществ по стеблю». 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Контрольная работа №2 по главе «Жизнь растений».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Лабораторная работа №16 «Строение пшеницы».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Контрольная работа №3 по главе «Классификация растений».</w:t>
      </w:r>
    </w:p>
    <w:p w:rsidR="000A2C62" w:rsidRDefault="000A2C62" w:rsidP="000A2C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Итоговое контрольное тестирование.</w:t>
      </w:r>
    </w:p>
    <w:p w:rsidR="000A2C62" w:rsidRDefault="000A2C62" w:rsidP="00BD5057">
      <w:pPr>
        <w:autoSpaceDE w:val="0"/>
        <w:autoSpaceDN w:val="0"/>
        <w:adjustRightInd w:val="0"/>
        <w:spacing w:after="0" w:line="240" w:lineRule="auto"/>
      </w:pPr>
    </w:p>
    <w:sectPr w:rsidR="000A2C62" w:rsidSect="000A2C62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356D9"/>
    <w:multiLevelType w:val="hybridMultilevel"/>
    <w:tmpl w:val="4808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18A7"/>
    <w:rsid w:val="000055D4"/>
    <w:rsid w:val="00031F45"/>
    <w:rsid w:val="00093F9E"/>
    <w:rsid w:val="000A2C62"/>
    <w:rsid w:val="000F4D1A"/>
    <w:rsid w:val="00101BAB"/>
    <w:rsid w:val="00125D01"/>
    <w:rsid w:val="00162903"/>
    <w:rsid w:val="00170E71"/>
    <w:rsid w:val="0017507C"/>
    <w:rsid w:val="00180C03"/>
    <w:rsid w:val="00185926"/>
    <w:rsid w:val="001871E3"/>
    <w:rsid w:val="00191F7A"/>
    <w:rsid w:val="001A53A8"/>
    <w:rsid w:val="001B4C59"/>
    <w:rsid w:val="001B5842"/>
    <w:rsid w:val="001B7318"/>
    <w:rsid w:val="001E0557"/>
    <w:rsid w:val="001E0726"/>
    <w:rsid w:val="001E6D21"/>
    <w:rsid w:val="001F5C11"/>
    <w:rsid w:val="00220EF0"/>
    <w:rsid w:val="00246EEF"/>
    <w:rsid w:val="0026167F"/>
    <w:rsid w:val="00261AB9"/>
    <w:rsid w:val="0026573B"/>
    <w:rsid w:val="00273099"/>
    <w:rsid w:val="00292C50"/>
    <w:rsid w:val="00296B66"/>
    <w:rsid w:val="002D6A8B"/>
    <w:rsid w:val="002E6ED8"/>
    <w:rsid w:val="003061DE"/>
    <w:rsid w:val="0035335B"/>
    <w:rsid w:val="0036185F"/>
    <w:rsid w:val="00366F75"/>
    <w:rsid w:val="003804C9"/>
    <w:rsid w:val="003825FB"/>
    <w:rsid w:val="00384310"/>
    <w:rsid w:val="003A1FDD"/>
    <w:rsid w:val="003D3EFF"/>
    <w:rsid w:val="003D4F3A"/>
    <w:rsid w:val="003E4C69"/>
    <w:rsid w:val="003E519F"/>
    <w:rsid w:val="003F5641"/>
    <w:rsid w:val="004224A4"/>
    <w:rsid w:val="00425C83"/>
    <w:rsid w:val="00431749"/>
    <w:rsid w:val="00463469"/>
    <w:rsid w:val="0048052D"/>
    <w:rsid w:val="00492FE0"/>
    <w:rsid w:val="004C4FC9"/>
    <w:rsid w:val="004F2ECA"/>
    <w:rsid w:val="005204A1"/>
    <w:rsid w:val="00526934"/>
    <w:rsid w:val="00532881"/>
    <w:rsid w:val="00533CD7"/>
    <w:rsid w:val="00565B0A"/>
    <w:rsid w:val="00582823"/>
    <w:rsid w:val="00585F25"/>
    <w:rsid w:val="00590D0D"/>
    <w:rsid w:val="005A705F"/>
    <w:rsid w:val="005C25F6"/>
    <w:rsid w:val="005C5E91"/>
    <w:rsid w:val="005D3482"/>
    <w:rsid w:val="005E04B1"/>
    <w:rsid w:val="005E0ED7"/>
    <w:rsid w:val="005E7271"/>
    <w:rsid w:val="005F088C"/>
    <w:rsid w:val="005F7ECC"/>
    <w:rsid w:val="0060615B"/>
    <w:rsid w:val="00612C93"/>
    <w:rsid w:val="00616CFC"/>
    <w:rsid w:val="00656C6F"/>
    <w:rsid w:val="00666B0F"/>
    <w:rsid w:val="00676C77"/>
    <w:rsid w:val="00695AEF"/>
    <w:rsid w:val="006A6C29"/>
    <w:rsid w:val="006B02B3"/>
    <w:rsid w:val="006D15E3"/>
    <w:rsid w:val="006E4DC4"/>
    <w:rsid w:val="0072371A"/>
    <w:rsid w:val="00733DC2"/>
    <w:rsid w:val="007450A4"/>
    <w:rsid w:val="007609B8"/>
    <w:rsid w:val="00784BF2"/>
    <w:rsid w:val="007850EF"/>
    <w:rsid w:val="00791809"/>
    <w:rsid w:val="007C090F"/>
    <w:rsid w:val="007E1A6D"/>
    <w:rsid w:val="007E7880"/>
    <w:rsid w:val="007F06EE"/>
    <w:rsid w:val="007F2CCE"/>
    <w:rsid w:val="007F369E"/>
    <w:rsid w:val="008118B1"/>
    <w:rsid w:val="00814CFB"/>
    <w:rsid w:val="00837ADA"/>
    <w:rsid w:val="00840860"/>
    <w:rsid w:val="00846866"/>
    <w:rsid w:val="008470CD"/>
    <w:rsid w:val="008866B2"/>
    <w:rsid w:val="008C5C2C"/>
    <w:rsid w:val="0092566A"/>
    <w:rsid w:val="009A4B81"/>
    <w:rsid w:val="009E0EC9"/>
    <w:rsid w:val="009F43E6"/>
    <w:rsid w:val="00A2086C"/>
    <w:rsid w:val="00A450A5"/>
    <w:rsid w:val="00A56A34"/>
    <w:rsid w:val="00A84ECE"/>
    <w:rsid w:val="00AC2B4B"/>
    <w:rsid w:val="00AD0781"/>
    <w:rsid w:val="00AD3643"/>
    <w:rsid w:val="00AF54D8"/>
    <w:rsid w:val="00B3422C"/>
    <w:rsid w:val="00B706FD"/>
    <w:rsid w:val="00BA7BFF"/>
    <w:rsid w:val="00BB31AA"/>
    <w:rsid w:val="00BB67DB"/>
    <w:rsid w:val="00BC76E6"/>
    <w:rsid w:val="00BD5057"/>
    <w:rsid w:val="00BE18A7"/>
    <w:rsid w:val="00BE4B04"/>
    <w:rsid w:val="00C0700F"/>
    <w:rsid w:val="00C11217"/>
    <w:rsid w:val="00C36F6F"/>
    <w:rsid w:val="00C43213"/>
    <w:rsid w:val="00C524AD"/>
    <w:rsid w:val="00C57597"/>
    <w:rsid w:val="00C674E2"/>
    <w:rsid w:val="00C67AB7"/>
    <w:rsid w:val="00CB268F"/>
    <w:rsid w:val="00CB63D4"/>
    <w:rsid w:val="00CF50A9"/>
    <w:rsid w:val="00D5487C"/>
    <w:rsid w:val="00D641E3"/>
    <w:rsid w:val="00D9420E"/>
    <w:rsid w:val="00DA5AD9"/>
    <w:rsid w:val="00DC2233"/>
    <w:rsid w:val="00DC39AF"/>
    <w:rsid w:val="00DD2501"/>
    <w:rsid w:val="00DF0D45"/>
    <w:rsid w:val="00E05C85"/>
    <w:rsid w:val="00E36BD1"/>
    <w:rsid w:val="00E36EA3"/>
    <w:rsid w:val="00E60E6C"/>
    <w:rsid w:val="00E73DA1"/>
    <w:rsid w:val="00E76C9D"/>
    <w:rsid w:val="00E961D8"/>
    <w:rsid w:val="00EA6FF7"/>
    <w:rsid w:val="00EA7DAB"/>
    <w:rsid w:val="00EC2B42"/>
    <w:rsid w:val="00EC5DC6"/>
    <w:rsid w:val="00ED6C40"/>
    <w:rsid w:val="00EE0861"/>
    <w:rsid w:val="00EF70F1"/>
    <w:rsid w:val="00F121C2"/>
    <w:rsid w:val="00F25A85"/>
    <w:rsid w:val="00F53896"/>
    <w:rsid w:val="00F5572C"/>
    <w:rsid w:val="00F80522"/>
    <w:rsid w:val="00F900D8"/>
    <w:rsid w:val="00FD31ED"/>
    <w:rsid w:val="00FD5021"/>
    <w:rsid w:val="00FD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8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66B2"/>
  </w:style>
  <w:style w:type="character" w:customStyle="1" w:styleId="2">
    <w:name w:val="Основной текст2"/>
    <w:basedOn w:val="a0"/>
    <w:rsid w:val="001A53A8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4"/>
    <w:rsid w:val="001A53A8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1A53A8"/>
    <w:pPr>
      <w:widowControl w:val="0"/>
      <w:shd w:val="clear" w:color="auto" w:fill="FFFFFF"/>
      <w:spacing w:before="300" w:after="0" w:line="269" w:lineRule="exact"/>
      <w:ind w:firstLine="300"/>
      <w:jc w:val="both"/>
    </w:pPr>
  </w:style>
  <w:style w:type="paragraph" w:styleId="a6">
    <w:name w:val="Title"/>
    <w:basedOn w:val="a"/>
    <w:next w:val="a"/>
    <w:link w:val="a7"/>
    <w:qFormat/>
    <w:rsid w:val="001A53A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rsid w:val="001A53A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Основной текст + Курсив"/>
    <w:basedOn w:val="a0"/>
    <w:rsid w:val="00F80522"/>
    <w:rPr>
      <w:rFonts w:eastAsia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F26D8-325C-4F59-88AE-F6441912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12</Pages>
  <Words>4491</Words>
  <Characters>25600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uswer</dc:creator>
  <cp:keywords/>
  <dc:description/>
  <cp:lastModifiedBy>Пользователь</cp:lastModifiedBy>
  <cp:revision>93</cp:revision>
  <cp:lastPrinted>2012-09-23T15:06:00Z</cp:lastPrinted>
  <dcterms:created xsi:type="dcterms:W3CDTF">2010-09-17T09:25:00Z</dcterms:created>
  <dcterms:modified xsi:type="dcterms:W3CDTF">2014-09-16T10:36:00Z</dcterms:modified>
</cp:coreProperties>
</file>