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6645275" cy="9478010"/>
            <wp:effectExtent l="0" t="0" r="3175" b="8890"/>
            <wp:docPr id="1" name="Изображение 1" descr="CCI25122018_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CCI25122018_00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947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Досатуйская средняя общеобразовательная школа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Приаргунского  района Забайкальского края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>
      <w:pPr>
        <w:spacing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p>
      <w:pPr>
        <w:spacing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Н.Г. Баранникова</w:t>
      </w:r>
    </w:p>
    <w:p>
      <w:pPr>
        <w:spacing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01.09.2015г.</w:t>
      </w:r>
    </w:p>
    <w:p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общественной некоммерческой организации «Попечительский совет общеобразовательного учреждения»</w:t>
      </w:r>
    </w:p>
    <w:p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Досатуй, 2015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об общественной некоммерческой организации «Попечительский совет общеобразовательного учреждения»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Попечительский совет Школы является объединением спонсоров, созданным для содействия внебюджетному финансированию Школы и оказанию ей организационной, консультационной и иной помощи. По решению общего собрания спонсоров и с соблюдением законодательства о некоммерческих организациях Попечительский совет Школы может быть зарегистрирован в качестве некоммерческой организации без прав юридического лица.</w:t>
      </w:r>
    </w:p>
    <w:p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Попечительский совет участвует в управлении Школой путем принятия обязательных для Школы решений по использованию передаваемых ей средств и имущества объединенного спонсорской фонда.</w:t>
      </w:r>
    </w:p>
    <w:p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цели попечительного совета: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определении направлений деятельности учреждения в вопросах развития и укрепления материально – технической базы, кадрового обеспечения учебно – воспитательного процесса;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в решении социально – экономических проблем работников учреждения и учащихся;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поддержки и развития творческой активности педагогов и учащихся.</w:t>
      </w:r>
    </w:p>
    <w:p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попечительского совета:</w:t>
      </w:r>
    </w:p>
    <w:p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 – целевое руководство деятельностью учреждения;</w:t>
      </w:r>
    </w:p>
    <w:p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информационная, организационная, финансовая поддержка деятельности учреждения.</w:t>
      </w:r>
    </w:p>
    <w:p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функции попечительского совета:</w:t>
      </w:r>
    </w:p>
    <w:p>
      <w:pPr>
        <w:pStyle w:val="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взаимодействия с органами государственной власти и местного самоуправления по важнейшим вопросам деятельности учреждения, включая взаимодействие в правовой и имущественной сфере;</w:t>
      </w:r>
    </w:p>
    <w:p>
      <w:pPr>
        <w:pStyle w:val="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вопросов финансирования текущей деятельности учреждения , финансирования инновационных программ и направлений, развития материально-технической базы учреждения;</w:t>
      </w:r>
    </w:p>
    <w:p>
      <w:pPr>
        <w:pStyle w:val="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контроля за деятельностью администрации образовательного учреждения в части прав и обязанностей по управлению, целевым использованием финансовых, материальных средств, обьектов собственности, имущества находящегося в оперативном управлении учреждения.</w:t>
      </w:r>
    </w:p>
    <w:p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ПРАВА, ОБЯЗАННОСТИ ПОПЕЧИТЕЛЬСКОГО СОВЕТА, И ПРЕКРАЩЕНИЕ ЕГО ДЕЯТЕЛЬНОСТИ.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своих функций попечительского совета наделяется полномочиями:</w:t>
      </w:r>
    </w:p>
    <w:p>
      <w:pPr>
        <w:pStyle w:val="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любую информацию о деятельности учреждения;</w:t>
      </w:r>
    </w:p>
    <w:p>
      <w:pPr>
        <w:pStyle w:val="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формировании бюджета учреждения в части установления сумм сбора и специальных платежей осуществляемых родителями, утверждения смет и статей расходования поступающих бюджетных и внебюджетных средств, средств поступивших из иных источников;</w:t>
      </w:r>
    </w:p>
    <w:p>
      <w:pPr>
        <w:pStyle w:val="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рассмотрении и принятии решения по заявлениям и обращениям граждан, организации, органов государственной власти и местного самоуправления, в том числе по вопросам реорганизации, перепрофилировании, ликвидации учреждения.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попечительским советом осуществляет общее собрание членов совета. Решение собрания правомочны при кворуме в 2/3 от общего числа членов совета. Решения совета утверждаются простым большинством голосов. Общее собрание попечительского совета избирает председателя попечительского совета.</w:t>
      </w:r>
    </w:p>
    <w:p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ОБЯЗАННОСТИ ПРЕДСЕДАТЕЛЯ ВХОДИТ:</w:t>
      </w:r>
    </w:p>
    <w:p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планирование, организация и ведение заседаний совета;</w:t>
      </w:r>
    </w:p>
    <w:p>
      <w:pPr>
        <w:pStyle w:val="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 попечительского совета в органах государственной власти и управления, в отношениях с юридическими и физическими лицами;</w:t>
      </w:r>
    </w:p>
    <w:p>
      <w:pPr>
        <w:pStyle w:val="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подотчетен общему собранию попечительского совета.</w:t>
      </w:r>
    </w:p>
    <w:p>
      <w:pPr>
        <w:pStyle w:val="4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Ликвидация, организация попечительского совета, переизбрание председателя может проводиться по инициативе конференции образовательного учреждения, учредителя образовательного учреждения, общего собрания членов попечительского совета, а также решению суда.</w:t>
      </w:r>
    </w:p>
    <w:p>
      <w:pPr>
        <w:pStyle w:val="4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Имущество, финансовые и материальные ценности при ликвидации попечительского совета используются в соответствии с указаниями ликвидационной комиссии образуемой из представителей учреждения и попечительского совета.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3C24"/>
    <w:multiLevelType w:val="multilevel"/>
    <w:tmpl w:val="05023C2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8A76EA0"/>
    <w:multiLevelType w:val="multilevel"/>
    <w:tmpl w:val="18A76EA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8C74E59"/>
    <w:multiLevelType w:val="multilevel"/>
    <w:tmpl w:val="48C74E5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CBA6D95"/>
    <w:multiLevelType w:val="multilevel"/>
    <w:tmpl w:val="6CBA6D9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F6172DF"/>
    <w:multiLevelType w:val="multilevel"/>
    <w:tmpl w:val="7F6172DF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71EE"/>
    <w:rsid w:val="000A0794"/>
    <w:rsid w:val="00134760"/>
    <w:rsid w:val="001E00F0"/>
    <w:rsid w:val="005B5084"/>
    <w:rsid w:val="005F4F9C"/>
    <w:rsid w:val="0065043A"/>
    <w:rsid w:val="006A71EE"/>
    <w:rsid w:val="0091333D"/>
    <w:rsid w:val="009873AB"/>
    <w:rsid w:val="00B05B3A"/>
    <w:rsid w:val="00D24338"/>
    <w:rsid w:val="00D32EB4"/>
    <w:rsid w:val="00D95A52"/>
    <w:rsid w:val="0C8A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595</Words>
  <Characters>3396</Characters>
  <Lines>28</Lines>
  <Paragraphs>7</Paragraphs>
  <TotalTime>40</TotalTime>
  <ScaleCrop>false</ScaleCrop>
  <LinksUpToDate>false</LinksUpToDate>
  <CharactersWithSpaces>3984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2012-01-24T14:48:00Z</dcterms:created>
  <dc:creator>User</dc:creator>
  <cp:lastModifiedBy>777</cp:lastModifiedBy>
  <dcterms:modified xsi:type="dcterms:W3CDTF">2019-01-18T13:28:09Z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